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14BB3" w14:textId="77777777" w:rsidR="0041183C" w:rsidRPr="00E8218C" w:rsidRDefault="008D19C3" w:rsidP="002A6BA8">
      <w:pPr>
        <w:pStyle w:val="BodyText"/>
        <w:rPr>
          <w:rFonts w:cs="Tahoma"/>
          <w:sz w:val="20"/>
        </w:rPr>
      </w:pPr>
      <w:r w:rsidRPr="00E8218C">
        <w:rPr>
          <w:rFonts w:cs="Tahoma"/>
          <w:noProof/>
          <w:sz w:val="20"/>
        </w:rPr>
        <w:drawing>
          <wp:inline distT="0" distB="0" distL="0" distR="0" wp14:anchorId="62814C05" wp14:editId="05A0BDB6">
            <wp:extent cx="1941134" cy="678084"/>
            <wp:effectExtent l="0" t="0" r="0" b="0"/>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9" cstate="print"/>
                    <a:stretch>
                      <a:fillRect/>
                    </a:stretch>
                  </pic:blipFill>
                  <pic:spPr>
                    <a:xfrm>
                      <a:off x="0" y="0"/>
                      <a:ext cx="1941134" cy="678084"/>
                    </a:xfrm>
                    <a:prstGeom prst="rect">
                      <a:avLst/>
                    </a:prstGeom>
                  </pic:spPr>
                </pic:pic>
              </a:graphicData>
            </a:graphic>
          </wp:inline>
        </w:drawing>
      </w:r>
    </w:p>
    <w:p w14:paraId="62814BB7" w14:textId="0667F922" w:rsidR="0041183C" w:rsidRPr="00E8218C" w:rsidRDefault="008D19C3" w:rsidP="00E8218C">
      <w:pPr>
        <w:pStyle w:val="Heading1"/>
        <w:rPr>
          <w:rFonts w:cs="Tahoma"/>
          <w:b w:val="0"/>
        </w:rPr>
      </w:pPr>
      <w:r w:rsidRPr="00E8218C">
        <w:rPr>
          <w:rFonts w:cs="Tahoma"/>
          <w:b w:val="0"/>
          <w:bCs w:val="0"/>
        </w:rPr>
        <w:t>Form 15</w:t>
      </w:r>
      <w:r w:rsidR="007C2614" w:rsidRPr="00E8218C">
        <w:rPr>
          <w:rFonts w:cs="Tahoma"/>
        </w:rPr>
        <w:br/>
      </w:r>
      <w:r w:rsidRPr="00E8218C">
        <w:rPr>
          <w:rFonts w:cs="Tahoma"/>
        </w:rPr>
        <w:t>MORTGAGE</w:t>
      </w:r>
    </w:p>
    <w:p w14:paraId="62814BB8" w14:textId="77777777" w:rsidR="0041183C" w:rsidRPr="00E8218C" w:rsidRDefault="0041183C">
      <w:pPr>
        <w:pStyle w:val="BodyText"/>
        <w:spacing w:before="10"/>
        <w:rPr>
          <w:rFonts w:cs="Tahoma"/>
          <w:b/>
          <w:sz w:val="17"/>
        </w:rPr>
      </w:pPr>
    </w:p>
    <w:p w14:paraId="62814BB9" w14:textId="77777777" w:rsidR="0041183C" w:rsidRPr="005F0A3F" w:rsidRDefault="008D19C3" w:rsidP="005F0A3F">
      <w:pPr>
        <w:pStyle w:val="Heading2"/>
      </w:pPr>
      <w:r w:rsidRPr="005F0A3F">
        <w:t>Land Titles Act, S.N.B. 1981, c.L-1.1, s.25</w:t>
      </w:r>
    </w:p>
    <w:p w14:paraId="741584DA" w14:textId="77777777" w:rsidR="002A6BA8" w:rsidRPr="005F0A3F" w:rsidRDefault="008D19C3" w:rsidP="005F0A3F">
      <w:pPr>
        <w:pStyle w:val="Heading2"/>
        <w:sectPr w:rsidR="002A6BA8" w:rsidRPr="005F0A3F" w:rsidSect="00E12574">
          <w:headerReference w:type="default" r:id="rId10"/>
          <w:footerReference w:type="default" r:id="rId11"/>
          <w:type w:val="continuous"/>
          <w:pgSz w:w="12240" w:h="20160"/>
          <w:pgMar w:top="1440" w:right="720" w:bottom="1440" w:left="720" w:header="720" w:footer="835" w:gutter="0"/>
          <w:pgNumType w:start="1"/>
          <w:cols w:space="720"/>
          <w:formProt w:val="0"/>
        </w:sectPr>
      </w:pPr>
      <w:r w:rsidRPr="005F0A3F">
        <w:t>Standard Forms of Conveyances Act, S.N.B. 1980, c.S-12.2, s.2</w:t>
      </w:r>
    </w:p>
    <w:p w14:paraId="62814BBA" w14:textId="07D43C2F" w:rsidR="0041183C" w:rsidRPr="00E8218C" w:rsidRDefault="0041183C">
      <w:pPr>
        <w:spacing w:line="207" w:lineRule="exact"/>
        <w:ind w:left="2130" w:right="1627"/>
        <w:jc w:val="center"/>
        <w:rPr>
          <w:rFonts w:ascii="Tahoma" w:hAnsi="Tahoma" w:cs="Tahoma"/>
          <w:b/>
          <w:sz w:val="18"/>
        </w:rPr>
      </w:pPr>
    </w:p>
    <w:p w14:paraId="62814BBD" w14:textId="40CE42AF" w:rsidR="0041183C" w:rsidRPr="00E8218C" w:rsidRDefault="008D19C3" w:rsidP="00980446">
      <w:pPr>
        <w:pStyle w:val="BodyText"/>
        <w:tabs>
          <w:tab w:val="left" w:pos="3103"/>
          <w:tab w:val="left" w:pos="4759"/>
        </w:tabs>
        <w:spacing w:before="166"/>
        <w:ind w:left="584"/>
        <w:rPr>
          <w:rFonts w:cs="Tahoma"/>
        </w:rPr>
      </w:pPr>
      <w:r w:rsidRPr="00E8218C">
        <w:rPr>
          <w:rFonts w:cs="Tahoma"/>
        </w:rPr>
        <w:t>Parcel</w:t>
      </w:r>
      <w:r w:rsidRPr="00E8218C">
        <w:rPr>
          <w:rFonts w:cs="Tahoma"/>
          <w:spacing w:val="-8"/>
        </w:rPr>
        <w:t xml:space="preserve"> </w:t>
      </w:r>
      <w:r w:rsidRPr="00E8218C">
        <w:rPr>
          <w:rFonts w:cs="Tahoma"/>
          <w:spacing w:val="-3"/>
        </w:rPr>
        <w:t>Identifier:</w:t>
      </w:r>
      <w:r w:rsidRPr="00E8218C">
        <w:rPr>
          <w:rFonts w:cs="Tahoma"/>
          <w:spacing w:val="-3"/>
        </w:rPr>
        <w:tab/>
      </w:r>
      <w:r w:rsidR="00E8218C" w:rsidRPr="00E8218C">
        <w:rPr>
          <w:rFonts w:cs="Tahoma"/>
          <w:spacing w:val="-3"/>
          <w:u w:val="single"/>
        </w:rPr>
        <w:fldChar w:fldCharType="begin">
          <w:ffData>
            <w:name w:val="Text1"/>
            <w:enabled/>
            <w:calcOnExit w:val="0"/>
            <w:statusText w:type="text" w:val="Parcel Identifier"/>
            <w:textInput/>
          </w:ffData>
        </w:fldChar>
      </w:r>
      <w:bookmarkStart w:id="0" w:name="Text1"/>
      <w:r w:rsidR="00E8218C" w:rsidRPr="00E8218C">
        <w:rPr>
          <w:rFonts w:cs="Tahoma"/>
          <w:spacing w:val="-3"/>
          <w:u w:val="single"/>
        </w:rPr>
        <w:instrText xml:space="preserve"> FORMTEXT </w:instrText>
      </w:r>
      <w:r w:rsidR="00E8218C" w:rsidRPr="00E8218C">
        <w:rPr>
          <w:rFonts w:cs="Tahoma"/>
          <w:spacing w:val="-3"/>
          <w:u w:val="single"/>
        </w:rPr>
      </w:r>
      <w:r w:rsidR="00E8218C" w:rsidRPr="00E8218C">
        <w:rPr>
          <w:rFonts w:cs="Tahoma"/>
          <w:spacing w:val="-3"/>
          <w:u w:val="single"/>
        </w:rPr>
        <w:fldChar w:fldCharType="separate"/>
      </w:r>
      <w:r w:rsidR="00E8218C" w:rsidRPr="00E8218C">
        <w:rPr>
          <w:rFonts w:cs="Tahoma"/>
          <w:noProof/>
          <w:spacing w:val="-3"/>
          <w:u w:val="single"/>
        </w:rPr>
        <w:t> </w:t>
      </w:r>
      <w:r w:rsidR="00E8218C" w:rsidRPr="00E8218C">
        <w:rPr>
          <w:rFonts w:cs="Tahoma"/>
          <w:noProof/>
          <w:spacing w:val="-3"/>
          <w:u w:val="single"/>
        </w:rPr>
        <w:t> </w:t>
      </w:r>
      <w:r w:rsidR="00E8218C" w:rsidRPr="00E8218C">
        <w:rPr>
          <w:rFonts w:cs="Tahoma"/>
          <w:noProof/>
          <w:spacing w:val="-3"/>
          <w:u w:val="single"/>
        </w:rPr>
        <w:t> </w:t>
      </w:r>
      <w:r w:rsidR="00E8218C" w:rsidRPr="00E8218C">
        <w:rPr>
          <w:rFonts w:cs="Tahoma"/>
          <w:noProof/>
          <w:spacing w:val="-3"/>
          <w:u w:val="single"/>
        </w:rPr>
        <w:t> </w:t>
      </w:r>
      <w:r w:rsidR="00E8218C" w:rsidRPr="00E8218C">
        <w:rPr>
          <w:rFonts w:cs="Tahoma"/>
          <w:noProof/>
          <w:spacing w:val="-3"/>
          <w:u w:val="single"/>
        </w:rPr>
        <w:t> </w:t>
      </w:r>
      <w:r w:rsidR="00E8218C" w:rsidRPr="00E8218C">
        <w:rPr>
          <w:rFonts w:cs="Tahoma"/>
          <w:spacing w:val="-3"/>
          <w:u w:val="single"/>
        </w:rPr>
        <w:fldChar w:fldCharType="end"/>
      </w:r>
      <w:bookmarkEnd w:id="0"/>
      <w:r w:rsidRPr="00E8218C">
        <w:rPr>
          <w:rFonts w:cs="Tahoma"/>
          <w:spacing w:val="-3"/>
          <w:u w:val="single"/>
        </w:rPr>
        <w:tab/>
      </w:r>
    </w:p>
    <w:p w14:paraId="62814BBE" w14:textId="77777777" w:rsidR="0041183C" w:rsidRPr="00E8218C" w:rsidRDefault="0041183C" w:rsidP="00980446">
      <w:pPr>
        <w:pStyle w:val="BodyText"/>
        <w:tabs>
          <w:tab w:val="left" w:pos="3103"/>
        </w:tabs>
        <w:spacing w:before="10"/>
        <w:rPr>
          <w:rFonts w:cs="Tahoma"/>
        </w:rPr>
      </w:pPr>
    </w:p>
    <w:p w14:paraId="62814BBF" w14:textId="786FD31F" w:rsidR="0041183C" w:rsidRPr="00E8218C" w:rsidRDefault="003055FE" w:rsidP="00980446">
      <w:pPr>
        <w:pStyle w:val="BodyText"/>
        <w:tabs>
          <w:tab w:val="left" w:pos="3103"/>
          <w:tab w:val="left" w:pos="8931"/>
        </w:tabs>
        <w:spacing w:before="95"/>
        <w:ind w:left="584"/>
        <w:rPr>
          <w:rFonts w:cs="Tahoma"/>
          <w:spacing w:val="-3"/>
          <w:u w:val="single"/>
        </w:rPr>
      </w:pPr>
      <w:r w:rsidRPr="00E8218C">
        <w:rPr>
          <w:rFonts w:cs="Tahoma"/>
          <w:spacing w:val="-3"/>
        </w:rPr>
        <w:t>Mortgagor</w:t>
      </w:r>
      <w:r w:rsidR="008D19C3" w:rsidRPr="00E8218C">
        <w:rPr>
          <w:rFonts w:cs="Tahoma"/>
          <w:spacing w:val="-3"/>
        </w:rPr>
        <w:t>:</w:t>
      </w:r>
      <w:r w:rsidR="008D19C3" w:rsidRPr="00E8218C">
        <w:rPr>
          <w:rFonts w:cs="Tahoma"/>
          <w:spacing w:val="-3"/>
        </w:rPr>
        <w:tab/>
      </w:r>
      <w:r w:rsidR="00E8218C" w:rsidRPr="00E8218C">
        <w:rPr>
          <w:rFonts w:cs="Tahoma"/>
          <w:spacing w:val="-3"/>
          <w:u w:val="single"/>
        </w:rPr>
        <w:fldChar w:fldCharType="begin">
          <w:ffData>
            <w:name w:val="Text2"/>
            <w:enabled/>
            <w:calcOnExit w:val="0"/>
            <w:statusText w:type="text" w:val="Mortgagor line 1"/>
            <w:textInput/>
          </w:ffData>
        </w:fldChar>
      </w:r>
      <w:bookmarkStart w:id="1" w:name="Text2"/>
      <w:r w:rsidR="00E8218C" w:rsidRPr="00E8218C">
        <w:rPr>
          <w:rFonts w:cs="Tahoma"/>
          <w:spacing w:val="-3"/>
          <w:u w:val="single"/>
        </w:rPr>
        <w:instrText xml:space="preserve"> FORMTEXT </w:instrText>
      </w:r>
      <w:r w:rsidR="00E8218C" w:rsidRPr="00E8218C">
        <w:rPr>
          <w:rFonts w:cs="Tahoma"/>
          <w:spacing w:val="-3"/>
          <w:u w:val="single"/>
        </w:rPr>
      </w:r>
      <w:r w:rsidR="00E8218C" w:rsidRPr="00E8218C">
        <w:rPr>
          <w:rFonts w:cs="Tahoma"/>
          <w:spacing w:val="-3"/>
          <w:u w:val="single"/>
        </w:rPr>
        <w:fldChar w:fldCharType="separate"/>
      </w:r>
      <w:r w:rsidR="00E8218C" w:rsidRPr="00E8218C">
        <w:rPr>
          <w:rFonts w:cs="Tahoma"/>
          <w:noProof/>
          <w:spacing w:val="-3"/>
          <w:u w:val="single"/>
        </w:rPr>
        <w:t> </w:t>
      </w:r>
      <w:r w:rsidR="00E8218C" w:rsidRPr="00E8218C">
        <w:rPr>
          <w:rFonts w:cs="Tahoma"/>
          <w:noProof/>
          <w:spacing w:val="-3"/>
          <w:u w:val="single"/>
        </w:rPr>
        <w:t> </w:t>
      </w:r>
      <w:r w:rsidR="00E8218C" w:rsidRPr="00E8218C">
        <w:rPr>
          <w:rFonts w:cs="Tahoma"/>
          <w:noProof/>
          <w:spacing w:val="-3"/>
          <w:u w:val="single"/>
        </w:rPr>
        <w:t> </w:t>
      </w:r>
      <w:r w:rsidR="00E8218C" w:rsidRPr="00E8218C">
        <w:rPr>
          <w:rFonts w:cs="Tahoma"/>
          <w:noProof/>
          <w:spacing w:val="-3"/>
          <w:u w:val="single"/>
        </w:rPr>
        <w:t> </w:t>
      </w:r>
      <w:r w:rsidR="00E8218C" w:rsidRPr="00E8218C">
        <w:rPr>
          <w:rFonts w:cs="Tahoma"/>
          <w:noProof/>
          <w:spacing w:val="-3"/>
          <w:u w:val="single"/>
        </w:rPr>
        <w:t> </w:t>
      </w:r>
      <w:r w:rsidR="00E8218C" w:rsidRPr="00E8218C">
        <w:rPr>
          <w:rFonts w:cs="Tahoma"/>
          <w:spacing w:val="-3"/>
          <w:u w:val="single"/>
        </w:rPr>
        <w:fldChar w:fldCharType="end"/>
      </w:r>
      <w:bookmarkEnd w:id="1"/>
      <w:r w:rsidR="008D19C3" w:rsidRPr="00E8218C">
        <w:rPr>
          <w:rFonts w:cs="Tahoma"/>
          <w:spacing w:val="-3"/>
          <w:u w:val="single"/>
        </w:rPr>
        <w:tab/>
      </w:r>
    </w:p>
    <w:p w14:paraId="370DDFD3" w14:textId="5D85E3B5" w:rsidR="003055FE" w:rsidRPr="00E8218C" w:rsidRDefault="003055FE" w:rsidP="00980446">
      <w:pPr>
        <w:pStyle w:val="BodyText"/>
        <w:tabs>
          <w:tab w:val="left" w:pos="3103"/>
          <w:tab w:val="left" w:pos="8931"/>
        </w:tabs>
        <w:spacing w:before="95"/>
        <w:ind w:left="584"/>
        <w:rPr>
          <w:rFonts w:cs="Tahoma"/>
        </w:rPr>
      </w:pPr>
      <w:r w:rsidRPr="00E8218C">
        <w:rPr>
          <w:rFonts w:cs="Tahoma"/>
          <w:spacing w:val="-3"/>
        </w:rPr>
        <w:tab/>
      </w:r>
      <w:r w:rsidR="00E8218C" w:rsidRPr="00E8218C">
        <w:rPr>
          <w:rFonts w:cs="Tahoma"/>
          <w:spacing w:val="-3"/>
          <w:u w:val="single"/>
        </w:rPr>
        <w:fldChar w:fldCharType="begin">
          <w:ffData>
            <w:name w:val=""/>
            <w:enabled/>
            <w:calcOnExit w:val="0"/>
            <w:statusText w:type="text" w:val="Mortgagor  line 2"/>
            <w:textInput/>
          </w:ffData>
        </w:fldChar>
      </w:r>
      <w:r w:rsidR="00E8218C" w:rsidRPr="00E8218C">
        <w:rPr>
          <w:rFonts w:cs="Tahoma"/>
          <w:spacing w:val="-3"/>
          <w:u w:val="single"/>
        </w:rPr>
        <w:instrText xml:space="preserve"> FORMTEXT </w:instrText>
      </w:r>
      <w:r w:rsidR="00E8218C" w:rsidRPr="00E8218C">
        <w:rPr>
          <w:rFonts w:cs="Tahoma"/>
          <w:spacing w:val="-3"/>
          <w:u w:val="single"/>
        </w:rPr>
      </w:r>
      <w:r w:rsidR="00E8218C" w:rsidRPr="00E8218C">
        <w:rPr>
          <w:rFonts w:cs="Tahoma"/>
          <w:spacing w:val="-3"/>
          <w:u w:val="single"/>
        </w:rPr>
        <w:fldChar w:fldCharType="separate"/>
      </w:r>
      <w:r w:rsidR="00E8218C" w:rsidRPr="00E8218C">
        <w:rPr>
          <w:rFonts w:cs="Tahoma"/>
          <w:noProof/>
          <w:spacing w:val="-3"/>
          <w:u w:val="single"/>
        </w:rPr>
        <w:t> </w:t>
      </w:r>
      <w:r w:rsidR="00E8218C" w:rsidRPr="00E8218C">
        <w:rPr>
          <w:rFonts w:cs="Tahoma"/>
          <w:noProof/>
          <w:spacing w:val="-3"/>
          <w:u w:val="single"/>
        </w:rPr>
        <w:t> </w:t>
      </w:r>
      <w:r w:rsidR="00E8218C" w:rsidRPr="00E8218C">
        <w:rPr>
          <w:rFonts w:cs="Tahoma"/>
          <w:noProof/>
          <w:spacing w:val="-3"/>
          <w:u w:val="single"/>
        </w:rPr>
        <w:t> </w:t>
      </w:r>
      <w:r w:rsidR="00E8218C" w:rsidRPr="00E8218C">
        <w:rPr>
          <w:rFonts w:cs="Tahoma"/>
          <w:noProof/>
          <w:spacing w:val="-3"/>
          <w:u w:val="single"/>
        </w:rPr>
        <w:t> </w:t>
      </w:r>
      <w:r w:rsidR="00E8218C" w:rsidRPr="00E8218C">
        <w:rPr>
          <w:rFonts w:cs="Tahoma"/>
          <w:noProof/>
          <w:spacing w:val="-3"/>
          <w:u w:val="single"/>
        </w:rPr>
        <w:t> </w:t>
      </w:r>
      <w:r w:rsidR="00E8218C" w:rsidRPr="00E8218C">
        <w:rPr>
          <w:rFonts w:cs="Tahoma"/>
          <w:spacing w:val="-3"/>
          <w:u w:val="single"/>
        </w:rPr>
        <w:fldChar w:fldCharType="end"/>
      </w:r>
      <w:r w:rsidRPr="00E8218C">
        <w:rPr>
          <w:rFonts w:cs="Tahoma"/>
          <w:spacing w:val="-3"/>
          <w:u w:val="single"/>
        </w:rPr>
        <w:tab/>
      </w:r>
    </w:p>
    <w:p w14:paraId="62814BC1" w14:textId="673F3064" w:rsidR="0041183C" w:rsidRPr="00E8218C" w:rsidRDefault="003055FE" w:rsidP="00980446">
      <w:pPr>
        <w:pStyle w:val="BodyText"/>
        <w:tabs>
          <w:tab w:val="left" w:pos="3103"/>
          <w:tab w:val="left" w:pos="8931"/>
        </w:tabs>
        <w:spacing w:before="9"/>
        <w:rPr>
          <w:rFonts w:cs="Tahoma"/>
        </w:rPr>
      </w:pPr>
      <w:r w:rsidRPr="00E8218C">
        <w:rPr>
          <w:rFonts w:cs="Tahoma"/>
        </w:rPr>
        <w:tab/>
      </w:r>
    </w:p>
    <w:p w14:paraId="62814BC3" w14:textId="43145208" w:rsidR="0041183C" w:rsidRPr="00E8218C" w:rsidRDefault="003055FE" w:rsidP="00980446">
      <w:pPr>
        <w:pStyle w:val="BodyText"/>
        <w:tabs>
          <w:tab w:val="left" w:pos="3103"/>
          <w:tab w:val="left" w:pos="8931"/>
        </w:tabs>
        <w:spacing w:before="1"/>
        <w:rPr>
          <w:rFonts w:cs="Tahoma"/>
        </w:rPr>
      </w:pPr>
      <w:r w:rsidRPr="00E8218C">
        <w:rPr>
          <w:rFonts w:cs="Tahoma"/>
        </w:rPr>
        <w:tab/>
      </w:r>
      <w:r w:rsidR="00E8218C" w:rsidRPr="00E8218C">
        <w:rPr>
          <w:rFonts w:cs="Tahoma"/>
          <w:spacing w:val="-3"/>
          <w:u w:val="single"/>
        </w:rPr>
        <w:fldChar w:fldCharType="begin">
          <w:ffData>
            <w:name w:val=""/>
            <w:enabled/>
            <w:calcOnExit w:val="0"/>
            <w:statusText w:type="text" w:val="Mortgagor  line 3"/>
            <w:textInput/>
          </w:ffData>
        </w:fldChar>
      </w:r>
      <w:r w:rsidR="00E8218C" w:rsidRPr="00E8218C">
        <w:rPr>
          <w:rFonts w:cs="Tahoma"/>
          <w:spacing w:val="-3"/>
          <w:u w:val="single"/>
        </w:rPr>
        <w:instrText xml:space="preserve"> FORMTEXT </w:instrText>
      </w:r>
      <w:r w:rsidR="00E8218C" w:rsidRPr="00E8218C">
        <w:rPr>
          <w:rFonts w:cs="Tahoma"/>
          <w:spacing w:val="-3"/>
          <w:u w:val="single"/>
        </w:rPr>
      </w:r>
      <w:r w:rsidR="00E8218C" w:rsidRPr="00E8218C">
        <w:rPr>
          <w:rFonts w:cs="Tahoma"/>
          <w:spacing w:val="-3"/>
          <w:u w:val="single"/>
        </w:rPr>
        <w:fldChar w:fldCharType="separate"/>
      </w:r>
      <w:r w:rsidR="00E8218C" w:rsidRPr="00E8218C">
        <w:rPr>
          <w:rFonts w:cs="Tahoma"/>
          <w:noProof/>
          <w:spacing w:val="-3"/>
          <w:u w:val="single"/>
        </w:rPr>
        <w:t> </w:t>
      </w:r>
      <w:r w:rsidR="00E8218C" w:rsidRPr="00E8218C">
        <w:rPr>
          <w:rFonts w:cs="Tahoma"/>
          <w:noProof/>
          <w:spacing w:val="-3"/>
          <w:u w:val="single"/>
        </w:rPr>
        <w:t> </w:t>
      </w:r>
      <w:r w:rsidR="00E8218C" w:rsidRPr="00E8218C">
        <w:rPr>
          <w:rFonts w:cs="Tahoma"/>
          <w:noProof/>
          <w:spacing w:val="-3"/>
          <w:u w:val="single"/>
        </w:rPr>
        <w:t> </w:t>
      </w:r>
      <w:r w:rsidR="00E8218C" w:rsidRPr="00E8218C">
        <w:rPr>
          <w:rFonts w:cs="Tahoma"/>
          <w:noProof/>
          <w:spacing w:val="-3"/>
          <w:u w:val="single"/>
        </w:rPr>
        <w:t> </w:t>
      </w:r>
      <w:r w:rsidR="00E8218C" w:rsidRPr="00E8218C">
        <w:rPr>
          <w:rFonts w:cs="Tahoma"/>
          <w:noProof/>
          <w:spacing w:val="-3"/>
          <w:u w:val="single"/>
        </w:rPr>
        <w:t> </w:t>
      </w:r>
      <w:r w:rsidR="00E8218C" w:rsidRPr="00E8218C">
        <w:rPr>
          <w:rFonts w:cs="Tahoma"/>
          <w:spacing w:val="-3"/>
          <w:u w:val="single"/>
        </w:rPr>
        <w:fldChar w:fldCharType="end"/>
      </w:r>
      <w:r w:rsidR="007E045D" w:rsidRPr="00E8218C">
        <w:rPr>
          <w:rFonts w:cs="Tahoma"/>
          <w:spacing w:val="-3"/>
          <w:u w:val="single"/>
        </w:rPr>
        <w:tab/>
      </w:r>
    </w:p>
    <w:p w14:paraId="62814BC4" w14:textId="77777777" w:rsidR="0041183C" w:rsidRPr="00E8218C" w:rsidRDefault="0041183C" w:rsidP="00980446">
      <w:pPr>
        <w:pStyle w:val="BodyText"/>
        <w:tabs>
          <w:tab w:val="left" w:pos="3103"/>
        </w:tabs>
        <w:spacing w:before="10"/>
        <w:rPr>
          <w:rFonts w:cs="Tahoma"/>
        </w:rPr>
      </w:pPr>
    </w:p>
    <w:p w14:paraId="62814BC5" w14:textId="45832BF9" w:rsidR="0041183C" w:rsidRPr="00E8218C" w:rsidRDefault="008D19C3" w:rsidP="00980446">
      <w:pPr>
        <w:pStyle w:val="BodyText"/>
        <w:tabs>
          <w:tab w:val="left" w:pos="2203"/>
          <w:tab w:val="left" w:pos="3103"/>
          <w:tab w:val="left" w:pos="3150"/>
          <w:tab w:val="left" w:pos="9043"/>
        </w:tabs>
        <w:spacing w:before="95"/>
        <w:ind w:left="584"/>
        <w:rPr>
          <w:rFonts w:cs="Tahoma"/>
        </w:rPr>
      </w:pPr>
      <w:r w:rsidRPr="00E8218C">
        <w:rPr>
          <w:rFonts w:cs="Tahoma"/>
        </w:rPr>
        <w:t>(Spouse</w:t>
      </w:r>
      <w:r w:rsidRPr="00E8218C">
        <w:rPr>
          <w:rFonts w:cs="Tahoma"/>
          <w:spacing w:val="-21"/>
        </w:rPr>
        <w:t xml:space="preserve"> </w:t>
      </w:r>
      <w:r w:rsidRPr="00E8218C">
        <w:rPr>
          <w:rFonts w:cs="Tahoma"/>
        </w:rPr>
        <w:t>of</w:t>
      </w:r>
      <w:r w:rsidRPr="00E8218C">
        <w:rPr>
          <w:rFonts w:cs="Tahoma"/>
          <w:spacing w:val="-5"/>
        </w:rPr>
        <w:t xml:space="preserve"> </w:t>
      </w:r>
      <w:r w:rsidRPr="00E8218C">
        <w:rPr>
          <w:rFonts w:cs="Tahoma"/>
          <w:u w:val="single"/>
        </w:rPr>
        <w:t xml:space="preserve"> </w:t>
      </w:r>
      <w:r w:rsidR="00E8218C" w:rsidRPr="00E8218C">
        <w:rPr>
          <w:rFonts w:cs="Tahoma"/>
          <w:u w:val="single"/>
        </w:rPr>
        <w:fldChar w:fldCharType="begin">
          <w:ffData>
            <w:name w:val="Text3"/>
            <w:enabled/>
            <w:calcOnExit w:val="0"/>
            <w:statusText w:type="text" w:val="Spouse of"/>
            <w:textInput/>
          </w:ffData>
        </w:fldChar>
      </w:r>
      <w:bookmarkStart w:id="2" w:name="Text3"/>
      <w:r w:rsidR="00E8218C" w:rsidRPr="00E8218C">
        <w:rPr>
          <w:rFonts w:cs="Tahoma"/>
          <w:u w:val="single"/>
        </w:rPr>
        <w:instrText xml:space="preserve"> FORMTEXT </w:instrText>
      </w:r>
      <w:r w:rsidR="00E8218C" w:rsidRPr="00E8218C">
        <w:rPr>
          <w:rFonts w:cs="Tahoma"/>
          <w:u w:val="single"/>
        </w:rPr>
      </w:r>
      <w:r w:rsidR="00E8218C" w:rsidRPr="00E8218C">
        <w:rPr>
          <w:rFonts w:cs="Tahoma"/>
          <w:u w:val="single"/>
        </w:rPr>
        <w:fldChar w:fldCharType="separate"/>
      </w:r>
      <w:r w:rsidR="00E8218C" w:rsidRPr="00E8218C">
        <w:rPr>
          <w:rFonts w:cs="Tahoma"/>
          <w:noProof/>
          <w:u w:val="single"/>
        </w:rPr>
        <w:t> </w:t>
      </w:r>
      <w:r w:rsidR="00E8218C" w:rsidRPr="00E8218C">
        <w:rPr>
          <w:rFonts w:cs="Tahoma"/>
          <w:noProof/>
          <w:u w:val="single"/>
        </w:rPr>
        <w:t> </w:t>
      </w:r>
      <w:r w:rsidR="00E8218C" w:rsidRPr="00E8218C">
        <w:rPr>
          <w:rFonts w:cs="Tahoma"/>
          <w:noProof/>
          <w:u w:val="single"/>
        </w:rPr>
        <w:t> </w:t>
      </w:r>
      <w:r w:rsidR="00E8218C" w:rsidRPr="00E8218C">
        <w:rPr>
          <w:rFonts w:cs="Tahoma"/>
          <w:noProof/>
          <w:u w:val="single"/>
        </w:rPr>
        <w:t> </w:t>
      </w:r>
      <w:r w:rsidR="00E8218C" w:rsidRPr="00E8218C">
        <w:rPr>
          <w:rFonts w:cs="Tahoma"/>
          <w:noProof/>
          <w:u w:val="single"/>
        </w:rPr>
        <w:t> </w:t>
      </w:r>
      <w:r w:rsidR="00E8218C" w:rsidRPr="00E8218C">
        <w:rPr>
          <w:rFonts w:cs="Tahoma"/>
          <w:u w:val="single"/>
        </w:rPr>
        <w:fldChar w:fldCharType="end"/>
      </w:r>
      <w:bookmarkEnd w:id="2"/>
      <w:r w:rsidRPr="00E8218C">
        <w:rPr>
          <w:rFonts w:cs="Tahoma"/>
          <w:u w:val="single"/>
        </w:rPr>
        <w:tab/>
      </w:r>
      <w:r w:rsidRPr="00E8218C">
        <w:rPr>
          <w:rFonts w:cs="Tahoma"/>
        </w:rPr>
        <w:tab/>
      </w:r>
      <w:r w:rsidR="00E8218C" w:rsidRPr="00E8218C">
        <w:rPr>
          <w:rFonts w:cs="Tahoma"/>
          <w:u w:val="single"/>
        </w:rPr>
        <w:fldChar w:fldCharType="begin">
          <w:ffData>
            <w:name w:val=""/>
            <w:enabled/>
            <w:calcOnExit w:val="0"/>
            <w:statusText w:type="text" w:val="Spouse"/>
            <w:textInput/>
          </w:ffData>
        </w:fldChar>
      </w:r>
      <w:r w:rsidR="00E8218C" w:rsidRPr="00E8218C">
        <w:rPr>
          <w:rFonts w:cs="Tahoma"/>
          <w:u w:val="single"/>
        </w:rPr>
        <w:instrText xml:space="preserve"> FORMTEXT </w:instrText>
      </w:r>
      <w:r w:rsidR="00E8218C" w:rsidRPr="00E8218C">
        <w:rPr>
          <w:rFonts w:cs="Tahoma"/>
          <w:u w:val="single"/>
        </w:rPr>
      </w:r>
      <w:r w:rsidR="00E8218C" w:rsidRPr="00E8218C">
        <w:rPr>
          <w:rFonts w:cs="Tahoma"/>
          <w:u w:val="single"/>
        </w:rPr>
        <w:fldChar w:fldCharType="separate"/>
      </w:r>
      <w:r w:rsidR="00E8218C" w:rsidRPr="00E8218C">
        <w:rPr>
          <w:rFonts w:cs="Tahoma"/>
          <w:noProof/>
          <w:u w:val="single"/>
        </w:rPr>
        <w:t> </w:t>
      </w:r>
      <w:r w:rsidR="00E8218C" w:rsidRPr="00E8218C">
        <w:rPr>
          <w:rFonts w:cs="Tahoma"/>
          <w:noProof/>
          <w:u w:val="single"/>
        </w:rPr>
        <w:t> </w:t>
      </w:r>
      <w:r w:rsidR="00E8218C" w:rsidRPr="00E8218C">
        <w:rPr>
          <w:rFonts w:cs="Tahoma"/>
          <w:noProof/>
          <w:u w:val="single"/>
        </w:rPr>
        <w:t> </w:t>
      </w:r>
      <w:r w:rsidR="00E8218C" w:rsidRPr="00E8218C">
        <w:rPr>
          <w:rFonts w:cs="Tahoma"/>
          <w:noProof/>
          <w:u w:val="single"/>
        </w:rPr>
        <w:t> </w:t>
      </w:r>
      <w:r w:rsidR="00E8218C" w:rsidRPr="00E8218C">
        <w:rPr>
          <w:rFonts w:cs="Tahoma"/>
          <w:noProof/>
          <w:u w:val="single"/>
        </w:rPr>
        <w:t> </w:t>
      </w:r>
      <w:r w:rsidR="00E8218C" w:rsidRPr="00E8218C">
        <w:rPr>
          <w:rFonts w:cs="Tahoma"/>
          <w:u w:val="single"/>
        </w:rPr>
        <w:fldChar w:fldCharType="end"/>
      </w:r>
      <w:r w:rsidRPr="00E8218C">
        <w:rPr>
          <w:rFonts w:cs="Tahoma"/>
          <w:u w:val="single"/>
        </w:rPr>
        <w:tab/>
      </w:r>
    </w:p>
    <w:p w14:paraId="62814BC6" w14:textId="77777777" w:rsidR="0041183C" w:rsidRPr="00E8218C" w:rsidRDefault="0041183C" w:rsidP="00980446">
      <w:pPr>
        <w:pStyle w:val="BodyText"/>
        <w:tabs>
          <w:tab w:val="left" w:pos="3103"/>
        </w:tabs>
        <w:spacing w:before="10"/>
        <w:rPr>
          <w:rFonts w:cs="Tahoma"/>
        </w:rPr>
      </w:pPr>
    </w:p>
    <w:p w14:paraId="62814BC7" w14:textId="2F7362A3" w:rsidR="0041183C" w:rsidRPr="00E8218C" w:rsidRDefault="007E045D" w:rsidP="00980446">
      <w:pPr>
        <w:pStyle w:val="BodyText"/>
        <w:tabs>
          <w:tab w:val="left" w:pos="3103"/>
          <w:tab w:val="left" w:pos="8986"/>
        </w:tabs>
        <w:spacing w:before="95"/>
        <w:ind w:left="3104"/>
        <w:rPr>
          <w:rFonts w:cs="Tahoma"/>
        </w:rPr>
      </w:pPr>
      <w:r w:rsidRPr="00E8218C">
        <w:rPr>
          <w:rFonts w:cs="Tahoma"/>
          <w:u w:val="single"/>
        </w:rPr>
        <w:fldChar w:fldCharType="begin">
          <w:ffData>
            <w:name w:val=""/>
            <w:enabled/>
            <w:calcOnExit w:val="0"/>
            <w:statusText w:type="text" w:val="Spouse"/>
            <w:textInput/>
          </w:ffData>
        </w:fldChar>
      </w:r>
      <w:r w:rsidRPr="00E8218C">
        <w:rPr>
          <w:rFonts w:cs="Tahoma"/>
          <w:u w:val="single"/>
        </w:rPr>
        <w:instrText xml:space="preserve"> FORMTEXT </w:instrText>
      </w:r>
      <w:r w:rsidRPr="00E8218C">
        <w:rPr>
          <w:rFonts w:cs="Tahoma"/>
          <w:u w:val="single"/>
        </w:rPr>
      </w:r>
      <w:r w:rsidRPr="00E8218C">
        <w:rPr>
          <w:rFonts w:cs="Tahoma"/>
          <w:u w:val="single"/>
        </w:rPr>
        <w:fldChar w:fldCharType="separate"/>
      </w:r>
      <w:r w:rsidRPr="00E8218C">
        <w:rPr>
          <w:rFonts w:cs="Tahoma"/>
          <w:noProof/>
          <w:u w:val="single"/>
        </w:rPr>
        <w:t> </w:t>
      </w:r>
      <w:r w:rsidRPr="00E8218C">
        <w:rPr>
          <w:rFonts w:cs="Tahoma"/>
          <w:noProof/>
          <w:u w:val="single"/>
        </w:rPr>
        <w:t> </w:t>
      </w:r>
      <w:r w:rsidRPr="00E8218C">
        <w:rPr>
          <w:rFonts w:cs="Tahoma"/>
          <w:noProof/>
          <w:u w:val="single"/>
        </w:rPr>
        <w:t> </w:t>
      </w:r>
      <w:r w:rsidRPr="00E8218C">
        <w:rPr>
          <w:rFonts w:cs="Tahoma"/>
          <w:noProof/>
          <w:u w:val="single"/>
        </w:rPr>
        <w:t> </w:t>
      </w:r>
      <w:r w:rsidRPr="00E8218C">
        <w:rPr>
          <w:rFonts w:cs="Tahoma"/>
          <w:noProof/>
          <w:u w:val="single"/>
        </w:rPr>
        <w:t> </w:t>
      </w:r>
      <w:r w:rsidRPr="00E8218C">
        <w:rPr>
          <w:rFonts w:cs="Tahoma"/>
          <w:u w:val="single"/>
        </w:rPr>
        <w:fldChar w:fldCharType="end"/>
      </w:r>
      <w:r w:rsidR="008D19C3" w:rsidRPr="00E8218C">
        <w:rPr>
          <w:rFonts w:cs="Tahoma"/>
          <w:u w:val="single"/>
        </w:rPr>
        <w:tab/>
      </w:r>
      <w:r w:rsidR="008D19C3" w:rsidRPr="00E8218C">
        <w:rPr>
          <w:rFonts w:cs="Tahoma"/>
        </w:rPr>
        <w:t>)</w:t>
      </w:r>
    </w:p>
    <w:p w14:paraId="62814BC8" w14:textId="035BD34F" w:rsidR="0041183C" w:rsidRPr="00E8218C" w:rsidRDefault="0070539C">
      <w:pPr>
        <w:pStyle w:val="BodyText"/>
        <w:spacing w:line="20" w:lineRule="exact"/>
        <w:ind w:left="578"/>
        <w:rPr>
          <w:rFonts w:cs="Tahoma"/>
        </w:rPr>
      </w:pPr>
      <w:r w:rsidRPr="00E8218C">
        <w:rPr>
          <w:rFonts w:cs="Tahoma"/>
          <w:noProof/>
        </w:rPr>
        <mc:AlternateContent>
          <mc:Choice Requires="wpg">
            <w:drawing>
              <wp:inline distT="0" distB="0" distL="0" distR="0" wp14:anchorId="62814C0B" wp14:editId="7323DAAC">
                <wp:extent cx="1158240" cy="7620"/>
                <wp:effectExtent l="11430" t="7620" r="11430" b="3810"/>
                <wp:docPr id="8"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8240" cy="7620"/>
                          <a:chOff x="0" y="0"/>
                          <a:chExt cx="1824" cy="12"/>
                        </a:xfrm>
                      </wpg:grpSpPr>
                      <wps:wsp>
                        <wps:cNvPr id="9" name="Line 7"/>
                        <wps:cNvCnPr>
                          <a:cxnSpLocks noChangeShapeType="1"/>
                        </wps:cNvCnPr>
                        <wps:spPr bwMode="auto">
                          <a:xfrm>
                            <a:off x="0" y="6"/>
                            <a:ext cx="182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5654E6" id="Group 6" o:spid="_x0000_s1026" alt="&quot;&quot;" style="width:91.2pt;height:.6pt;mso-position-horizontal-relative:char;mso-position-vertical-relative:line" coordsize="18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StEAIAAJYEAAAOAAAAZHJzL2Uyb0RvYy54bWykVE2P2yAQvVfqf0DcG8dRm91acfaQ3c0l&#10;bSPt9gcQwDYqZhCQOPn3HcDr/bpUWx8Qw3zw5r3Bq5tzr8lJOq/A1LSczSmRhoNQpq3p78f7L9eU&#10;+MCMYBqMrOlFenqz/vxpNdhKLqADLaQjWMT4arA17UKwVVF43sme+RlYadDZgOtZQNO1hXBswOq9&#10;Lhbz+bIYwAnrgEvv8fQ2O+k61W8aycOvpvEyEF1TxBbS6tJ6iGuxXrGqdcx2io8w2AdQ9EwZvHQq&#10;dcsCI0en3pXqFXfgoQkzDn0BTaO4TD1gN+X8TTdbB0ebemmrobUTTUjtG54+XJb/PG2dfbB7l9Hj&#10;dgf8j0deisG21Ut/tNscTA7DDxCoJzsGSI2fG9fHEtgSOSd+LxO/8hwIx8Oy/Ha9+IoycPRdLRcj&#10;/bxDjd4l8e7uKQ2Tck65iIIVrMq3JYQjoqg4jpB/Zsn/H0sPHbMyke8jC3tHlKjpd0oM67HxnTKS&#10;XEU48V4M2JjMIT+bkUNiYNMx08pU6vFiMa1MDbxKiYZHAf6R02We2YnTiZzE5sQNq6zzYSuhJ3FT&#10;U42Ak1LstPMh0/gUEoUzcK+0xnNWaUOGUaBoetBKRGcyXHvYaEdOLL6o9I2avArDyTUiFeskE3fj&#10;PjCl8x5xapNmLDefaTyAuOxdxDaKOU4hDn+SfXyo8XW9tFPU8+9k/RcAAP//AwBQSwMEFAAGAAgA&#10;AAAhAF/fOzbaAAAAAwEAAA8AAABkcnMvZG93bnJldi54bWxMj0FrwkAQhe+F/odlCr3VTVJbJGYj&#10;IupJCtVC8TZmxySYnQ3ZNYn/vmsv7WV4wxve+yZbjKYRPXWutqwgnkQgiAuray4VfB02LzMQziNr&#10;bCyTghs5WOSPDxmm2g78Sf3elyKEsEtRQeV9m0rpiooMuoltiYN3tp1BH9aulLrDIYSbRiZR9C4N&#10;1hwaKmxpVVFx2V+Ngu2Aw/I1Xve7y3l1Ox7ePr53MSn1/DQu5yA8jf7vGO74AR3ywHSyV9ZONArC&#10;I/533r1ZMgVxCiIBmWfyP3v+AwAA//8DAFBLAQItABQABgAIAAAAIQC2gziS/gAAAOEBAAATAAAA&#10;AAAAAAAAAAAAAAAAAABbQ29udGVudF9UeXBlc10ueG1sUEsBAi0AFAAGAAgAAAAhADj9If/WAAAA&#10;lAEAAAsAAAAAAAAAAAAAAAAALwEAAF9yZWxzLy5yZWxzUEsBAi0AFAAGAAgAAAAhAAYOZK0QAgAA&#10;lgQAAA4AAAAAAAAAAAAAAAAALgIAAGRycy9lMm9Eb2MueG1sUEsBAi0AFAAGAAgAAAAhAF/fOzba&#10;AAAAAwEAAA8AAAAAAAAAAAAAAAAAagQAAGRycy9kb3ducmV2LnhtbFBLBQYAAAAABAAEAPMAAABx&#10;BQAAAAA=&#10;">
                <v:line id="Line 7" o:spid="_x0000_s1027" style="position:absolute;visibility:visible;mso-wrap-style:square" from="0,6" to="1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16QwwAAANoAAAAPAAAAZHJzL2Rvd25yZXYueG1sRI9PawIx&#10;FMTvhX6H8AreatYixa5GkVLBg0XUCnp7bN7+oZuXuInu+u2NIHgcZuY3zGTWmVpcqPGVZQWDfgKC&#10;OLO64kLB327xPgLhA7LG2jIpuJKH2fT1ZYKpti1v6LINhYgQ9ikqKENwqZQ+K8mg71tHHL3cNgZD&#10;lE0hdYNthJtafiTJpzRYcVwo0dF3Sdn/9mwU5K372R0G6xPrfD9frofudxWOSvXeuvkYRKAuPMOP&#10;9lIr+IL7lXgD5PQGAAD//wMAUEsBAi0AFAAGAAgAAAAhANvh9svuAAAAhQEAABMAAAAAAAAAAAAA&#10;AAAAAAAAAFtDb250ZW50X1R5cGVzXS54bWxQSwECLQAUAAYACAAAACEAWvQsW78AAAAVAQAACwAA&#10;AAAAAAAAAAAAAAAfAQAAX3JlbHMvLnJlbHNQSwECLQAUAAYACAAAACEAh8NekMMAAADaAAAADwAA&#10;AAAAAAAAAAAAAAAHAgAAZHJzL2Rvd25yZXYueG1sUEsFBgAAAAADAAMAtwAAAPcCAAAAAA==&#10;" strokeweight=".6pt"/>
                <w10:anchorlock/>
              </v:group>
            </w:pict>
          </mc:Fallback>
        </mc:AlternateContent>
      </w:r>
    </w:p>
    <w:p w14:paraId="62814BC9" w14:textId="77777777" w:rsidR="0041183C" w:rsidRPr="00E8218C" w:rsidRDefault="0041183C">
      <w:pPr>
        <w:pStyle w:val="BodyText"/>
        <w:spacing w:before="8"/>
        <w:rPr>
          <w:rFonts w:cs="Tahoma"/>
        </w:rPr>
      </w:pPr>
    </w:p>
    <w:p w14:paraId="4553FF0A" w14:textId="77777777" w:rsidR="002A6BA8" w:rsidRPr="00E8218C" w:rsidRDefault="002A6BA8">
      <w:pPr>
        <w:tabs>
          <w:tab w:val="left" w:pos="3103"/>
        </w:tabs>
        <w:ind w:left="584"/>
        <w:rPr>
          <w:rFonts w:ascii="Tahoma" w:hAnsi="Tahoma" w:cs="Tahoma"/>
          <w:spacing w:val="-3"/>
          <w:sz w:val="18"/>
          <w:szCs w:val="18"/>
        </w:rPr>
        <w:sectPr w:rsidR="002A6BA8" w:rsidRPr="00E8218C" w:rsidSect="00E12574">
          <w:type w:val="continuous"/>
          <w:pgSz w:w="12240" w:h="20160"/>
          <w:pgMar w:top="1440" w:right="720" w:bottom="1440" w:left="720" w:header="720" w:footer="835" w:gutter="0"/>
          <w:pgNumType w:start="1"/>
          <w:cols w:space="720"/>
        </w:sectPr>
      </w:pPr>
    </w:p>
    <w:p w14:paraId="62814BCA" w14:textId="78969EB8" w:rsidR="0041183C" w:rsidRPr="00E8218C" w:rsidRDefault="008D19C3">
      <w:pPr>
        <w:tabs>
          <w:tab w:val="left" w:pos="3103"/>
        </w:tabs>
        <w:ind w:left="584"/>
        <w:rPr>
          <w:rFonts w:ascii="Tahoma" w:hAnsi="Tahoma" w:cs="Tahoma"/>
          <w:b/>
          <w:sz w:val="18"/>
          <w:szCs w:val="18"/>
        </w:rPr>
      </w:pPr>
      <w:r w:rsidRPr="00E8218C">
        <w:rPr>
          <w:rFonts w:ascii="Tahoma" w:hAnsi="Tahoma" w:cs="Tahoma"/>
          <w:spacing w:val="-3"/>
          <w:sz w:val="18"/>
          <w:szCs w:val="18"/>
        </w:rPr>
        <w:t>Mortgagee:</w:t>
      </w:r>
      <w:r w:rsidRPr="00E8218C">
        <w:rPr>
          <w:rFonts w:ascii="Tahoma" w:hAnsi="Tahoma" w:cs="Tahoma"/>
          <w:spacing w:val="-3"/>
          <w:sz w:val="18"/>
          <w:szCs w:val="18"/>
        </w:rPr>
        <w:tab/>
      </w:r>
      <w:r w:rsidRPr="00E8218C">
        <w:rPr>
          <w:rFonts w:ascii="Tahoma" w:hAnsi="Tahoma" w:cs="Tahoma"/>
          <w:b/>
          <w:spacing w:val="-3"/>
          <w:sz w:val="18"/>
          <w:szCs w:val="18"/>
        </w:rPr>
        <w:t xml:space="preserve">CANADIAN IMPERIAL </w:t>
      </w:r>
      <w:r w:rsidRPr="00E8218C">
        <w:rPr>
          <w:rFonts w:ascii="Tahoma" w:hAnsi="Tahoma" w:cs="Tahoma"/>
          <w:b/>
          <w:sz w:val="18"/>
          <w:szCs w:val="18"/>
        </w:rPr>
        <w:t>BANK OF</w:t>
      </w:r>
      <w:r w:rsidRPr="00E8218C">
        <w:rPr>
          <w:rFonts w:ascii="Tahoma" w:hAnsi="Tahoma" w:cs="Tahoma"/>
          <w:b/>
          <w:spacing w:val="-10"/>
          <w:sz w:val="18"/>
          <w:szCs w:val="18"/>
        </w:rPr>
        <w:t xml:space="preserve"> </w:t>
      </w:r>
      <w:r w:rsidRPr="00E8218C">
        <w:rPr>
          <w:rFonts w:ascii="Tahoma" w:hAnsi="Tahoma" w:cs="Tahoma"/>
          <w:b/>
          <w:spacing w:val="-3"/>
          <w:sz w:val="18"/>
          <w:szCs w:val="18"/>
        </w:rPr>
        <w:t>COMMERCE</w:t>
      </w:r>
    </w:p>
    <w:p w14:paraId="62814BCB" w14:textId="77777777" w:rsidR="0041183C" w:rsidRPr="00E8218C" w:rsidRDefault="0041183C">
      <w:pPr>
        <w:pStyle w:val="BodyText"/>
        <w:spacing w:before="6"/>
        <w:rPr>
          <w:rFonts w:cs="Tahoma"/>
          <w:b/>
        </w:rPr>
      </w:pPr>
    </w:p>
    <w:p w14:paraId="62814BCC" w14:textId="77777777" w:rsidR="0041183C" w:rsidRPr="00E8218C" w:rsidRDefault="008D19C3">
      <w:pPr>
        <w:pStyle w:val="BodyText"/>
        <w:ind w:left="3103" w:right="4551"/>
        <w:rPr>
          <w:rFonts w:cs="Tahoma"/>
          <w:lang w:val="fr-FR"/>
        </w:rPr>
      </w:pPr>
      <w:r w:rsidRPr="00E8218C">
        <w:rPr>
          <w:rFonts w:cs="Tahoma"/>
          <w:lang w:val="fr-FR"/>
        </w:rPr>
        <w:t>c/o P.O. Box 310 Suite 400</w:t>
      </w:r>
    </w:p>
    <w:p w14:paraId="62814BCD" w14:textId="5DCD37C2" w:rsidR="0041183C" w:rsidRPr="00E8218C" w:rsidRDefault="008D19C3">
      <w:pPr>
        <w:pStyle w:val="BodyText"/>
        <w:tabs>
          <w:tab w:val="left" w:pos="4719"/>
        </w:tabs>
        <w:ind w:left="3103" w:right="3742"/>
        <w:rPr>
          <w:rFonts w:cs="Tahoma"/>
        </w:rPr>
      </w:pPr>
      <w:r w:rsidRPr="00E8218C">
        <w:rPr>
          <w:rFonts w:cs="Tahoma"/>
        </w:rPr>
        <w:t xml:space="preserve">371 Queen </w:t>
      </w:r>
      <w:r w:rsidRPr="00E8218C">
        <w:rPr>
          <w:rFonts w:cs="Tahoma"/>
          <w:spacing w:val="-3"/>
        </w:rPr>
        <w:t>Street Fredericton,</w:t>
      </w:r>
      <w:r w:rsidRPr="00E8218C">
        <w:rPr>
          <w:rFonts w:cs="Tahoma"/>
          <w:spacing w:val="-2"/>
        </w:rPr>
        <w:t xml:space="preserve"> </w:t>
      </w:r>
      <w:r w:rsidRPr="00E8218C">
        <w:rPr>
          <w:rFonts w:cs="Tahoma"/>
        </w:rPr>
        <w:t>NB</w:t>
      </w:r>
      <w:r w:rsidR="00A75B0B" w:rsidRPr="00E8218C">
        <w:rPr>
          <w:rFonts w:cs="Tahoma"/>
        </w:rPr>
        <w:t xml:space="preserve"> </w:t>
      </w:r>
      <w:r w:rsidRPr="00E8218C">
        <w:rPr>
          <w:rFonts w:cs="Tahoma"/>
        </w:rPr>
        <w:t>E3B</w:t>
      </w:r>
      <w:r w:rsidRPr="00E8218C">
        <w:rPr>
          <w:rFonts w:cs="Tahoma"/>
          <w:spacing w:val="-7"/>
        </w:rPr>
        <w:t xml:space="preserve"> </w:t>
      </w:r>
      <w:r w:rsidRPr="00E8218C">
        <w:rPr>
          <w:rFonts w:cs="Tahoma"/>
          <w:spacing w:val="-8"/>
        </w:rPr>
        <w:t>4Y9</w:t>
      </w:r>
    </w:p>
    <w:p w14:paraId="62814BCE" w14:textId="77777777" w:rsidR="0041183C" w:rsidRPr="00E8218C" w:rsidRDefault="0041183C">
      <w:pPr>
        <w:pStyle w:val="BodyText"/>
        <w:rPr>
          <w:rFonts w:cs="Tahoma"/>
        </w:rPr>
      </w:pPr>
    </w:p>
    <w:p w14:paraId="62814BD0" w14:textId="2FEA6BE0" w:rsidR="0041183C" w:rsidRPr="00E8218C" w:rsidRDefault="008D19C3" w:rsidP="00E12574">
      <w:pPr>
        <w:pStyle w:val="BodyText"/>
        <w:tabs>
          <w:tab w:val="left" w:pos="3103"/>
        </w:tabs>
        <w:spacing w:line="207" w:lineRule="exact"/>
        <w:ind w:left="3093" w:hanging="2510"/>
        <w:rPr>
          <w:rFonts w:cs="Tahoma"/>
        </w:rPr>
      </w:pPr>
      <w:r w:rsidRPr="00E8218C">
        <w:rPr>
          <w:rFonts w:cs="Tahoma"/>
        </w:rPr>
        <w:t>Place</w:t>
      </w:r>
      <w:r w:rsidRPr="00E8218C">
        <w:rPr>
          <w:rFonts w:cs="Tahoma"/>
          <w:spacing w:val="-6"/>
        </w:rPr>
        <w:t xml:space="preserve"> </w:t>
      </w:r>
      <w:r w:rsidRPr="00E8218C">
        <w:rPr>
          <w:rFonts w:cs="Tahoma"/>
        </w:rPr>
        <w:t>of</w:t>
      </w:r>
      <w:r w:rsidRPr="00E8218C">
        <w:rPr>
          <w:rFonts w:cs="Tahoma"/>
          <w:spacing w:val="-5"/>
        </w:rPr>
        <w:t xml:space="preserve"> </w:t>
      </w:r>
      <w:r w:rsidRPr="00E8218C">
        <w:rPr>
          <w:rFonts w:cs="Tahoma"/>
          <w:spacing w:val="-3"/>
        </w:rPr>
        <w:t>Payment:</w:t>
      </w:r>
      <w:r w:rsidRPr="00E8218C">
        <w:rPr>
          <w:rFonts w:cs="Tahoma"/>
          <w:spacing w:val="-3"/>
        </w:rPr>
        <w:tab/>
      </w:r>
      <w:r w:rsidR="00910C91" w:rsidRPr="00E8218C">
        <w:rPr>
          <w:rFonts w:cs="Tahoma"/>
          <w:spacing w:val="-3"/>
        </w:rPr>
        <w:tab/>
      </w:r>
      <w:r w:rsidRPr="00E8218C">
        <w:rPr>
          <w:rFonts w:cs="Tahoma"/>
        </w:rPr>
        <w:t>to</w:t>
      </w:r>
      <w:r w:rsidRPr="00E8218C">
        <w:rPr>
          <w:rFonts w:cs="Tahoma"/>
          <w:spacing w:val="-5"/>
        </w:rPr>
        <w:t xml:space="preserve"> </w:t>
      </w:r>
      <w:r w:rsidRPr="00E8218C">
        <w:rPr>
          <w:rFonts w:cs="Tahoma"/>
        </w:rPr>
        <w:t>the</w:t>
      </w:r>
      <w:r w:rsidRPr="00E8218C">
        <w:rPr>
          <w:rFonts w:cs="Tahoma"/>
          <w:spacing w:val="-4"/>
        </w:rPr>
        <w:t xml:space="preserve"> </w:t>
      </w:r>
      <w:r w:rsidRPr="00E8218C">
        <w:rPr>
          <w:rFonts w:cs="Tahoma"/>
        </w:rPr>
        <w:t>mortgagee</w:t>
      </w:r>
      <w:r w:rsidRPr="00E8218C">
        <w:rPr>
          <w:rFonts w:cs="Tahoma"/>
          <w:spacing w:val="-5"/>
        </w:rPr>
        <w:t xml:space="preserve"> </w:t>
      </w:r>
      <w:r w:rsidRPr="00E8218C">
        <w:rPr>
          <w:rFonts w:cs="Tahoma"/>
        </w:rPr>
        <w:t>at</w:t>
      </w:r>
      <w:r w:rsidRPr="00E8218C">
        <w:rPr>
          <w:rFonts w:cs="Tahoma"/>
          <w:spacing w:val="-5"/>
        </w:rPr>
        <w:t xml:space="preserve"> </w:t>
      </w:r>
      <w:r w:rsidR="004A67A1" w:rsidRPr="00E8218C">
        <w:rPr>
          <w:rFonts w:cs="Tahoma"/>
          <w:spacing w:val="-5"/>
        </w:rPr>
        <w:t xml:space="preserve">PO BOX 115, Commerce Court Postal Station, Toronto, Ontario M5L 1E5 </w:t>
      </w:r>
      <w:r w:rsidRPr="00E8218C">
        <w:rPr>
          <w:rFonts w:cs="Tahoma"/>
        </w:rPr>
        <w:t>or</w:t>
      </w:r>
      <w:r w:rsidRPr="00E8218C">
        <w:rPr>
          <w:rFonts w:cs="Tahoma"/>
          <w:spacing w:val="-6"/>
        </w:rPr>
        <w:t xml:space="preserve"> </w:t>
      </w:r>
      <w:r w:rsidRPr="00E8218C">
        <w:rPr>
          <w:rFonts w:cs="Tahoma"/>
        </w:rPr>
        <w:t>at</w:t>
      </w:r>
      <w:r w:rsidR="004A67A1" w:rsidRPr="00E8218C">
        <w:rPr>
          <w:rFonts w:cs="Tahoma"/>
        </w:rPr>
        <w:t xml:space="preserve"> s</w:t>
      </w:r>
      <w:r w:rsidRPr="00E8218C">
        <w:rPr>
          <w:rFonts w:cs="Tahoma"/>
        </w:rPr>
        <w:t>uch place as the mortgagee may designate from time to time</w:t>
      </w:r>
    </w:p>
    <w:p w14:paraId="62814BD1" w14:textId="77777777" w:rsidR="0041183C" w:rsidRPr="00E8218C" w:rsidRDefault="008D19C3">
      <w:pPr>
        <w:pStyle w:val="BodyText"/>
        <w:tabs>
          <w:tab w:val="left" w:pos="3103"/>
        </w:tabs>
        <w:spacing w:before="42" w:line="416" w:lineRule="exact"/>
        <w:ind w:left="583" w:right="4551"/>
        <w:rPr>
          <w:rFonts w:cs="Tahoma"/>
        </w:rPr>
      </w:pPr>
      <w:r w:rsidRPr="00E8218C">
        <w:rPr>
          <w:rFonts w:cs="Tahoma"/>
          <w:spacing w:val="-2"/>
        </w:rPr>
        <w:t>Manner</w:t>
      </w:r>
      <w:r w:rsidRPr="00E8218C">
        <w:rPr>
          <w:rFonts w:cs="Tahoma"/>
          <w:spacing w:val="-5"/>
        </w:rPr>
        <w:t xml:space="preserve"> </w:t>
      </w:r>
      <w:r w:rsidRPr="00E8218C">
        <w:rPr>
          <w:rFonts w:cs="Tahoma"/>
        </w:rPr>
        <w:t>of</w:t>
      </w:r>
      <w:r w:rsidRPr="00E8218C">
        <w:rPr>
          <w:rFonts w:cs="Tahoma"/>
          <w:spacing w:val="-3"/>
        </w:rPr>
        <w:t xml:space="preserve"> Tenure:</w:t>
      </w:r>
      <w:r w:rsidRPr="00E8218C">
        <w:rPr>
          <w:rFonts w:cs="Tahoma"/>
          <w:spacing w:val="-3"/>
        </w:rPr>
        <w:tab/>
      </w:r>
      <w:r w:rsidRPr="00E8218C">
        <w:rPr>
          <w:rFonts w:cs="Tahoma"/>
        </w:rPr>
        <w:t xml:space="preserve">NOT </w:t>
      </w:r>
      <w:r w:rsidRPr="00E8218C">
        <w:rPr>
          <w:rFonts w:cs="Tahoma"/>
          <w:spacing w:val="-5"/>
        </w:rPr>
        <w:t xml:space="preserve">APPLICABLE </w:t>
      </w:r>
      <w:r w:rsidRPr="00E8218C">
        <w:rPr>
          <w:rFonts w:cs="Tahoma"/>
          <w:spacing w:val="-3"/>
        </w:rPr>
        <w:t xml:space="preserve">(Limitation </w:t>
      </w:r>
      <w:r w:rsidRPr="00E8218C">
        <w:rPr>
          <w:rFonts w:cs="Tahoma"/>
        </w:rPr>
        <w:t>of</w:t>
      </w:r>
      <w:r w:rsidRPr="00E8218C">
        <w:rPr>
          <w:rFonts w:cs="Tahoma"/>
          <w:spacing w:val="-5"/>
        </w:rPr>
        <w:t xml:space="preserve"> </w:t>
      </w:r>
      <w:r w:rsidRPr="00E8218C">
        <w:rPr>
          <w:rFonts w:cs="Tahoma"/>
          <w:spacing w:val="-2"/>
        </w:rPr>
        <w:t>Right,</w:t>
      </w:r>
    </w:p>
    <w:p w14:paraId="62814BD2" w14:textId="77777777" w:rsidR="0041183C" w:rsidRPr="00E8218C" w:rsidRDefault="008D19C3">
      <w:pPr>
        <w:pStyle w:val="BodyText"/>
        <w:spacing w:line="160" w:lineRule="exact"/>
        <w:ind w:left="583"/>
        <w:rPr>
          <w:rFonts w:cs="Tahoma"/>
        </w:rPr>
      </w:pPr>
      <w:r w:rsidRPr="00E8218C">
        <w:rPr>
          <w:rFonts w:cs="Tahoma"/>
        </w:rPr>
        <w:t>Title or Interest</w:t>
      </w:r>
    </w:p>
    <w:p w14:paraId="4598EA6B" w14:textId="77777777" w:rsidR="002A6BA8" w:rsidRPr="00E8218C" w:rsidRDefault="002A6BA8">
      <w:pPr>
        <w:pStyle w:val="BodyText"/>
        <w:tabs>
          <w:tab w:val="left" w:pos="3103"/>
          <w:tab w:val="left" w:pos="7726"/>
        </w:tabs>
        <w:spacing w:line="207" w:lineRule="exact"/>
        <w:ind w:left="583"/>
        <w:rPr>
          <w:rFonts w:cs="Tahoma"/>
          <w:spacing w:val="-3"/>
        </w:rPr>
        <w:sectPr w:rsidR="002A6BA8" w:rsidRPr="00E8218C" w:rsidSect="00E12574">
          <w:type w:val="continuous"/>
          <w:pgSz w:w="12240" w:h="20160"/>
          <w:pgMar w:top="1440" w:right="720" w:bottom="1440" w:left="720" w:header="720" w:footer="835" w:gutter="0"/>
          <w:pgNumType w:start="1"/>
          <w:cols w:space="720"/>
          <w:formProt w:val="0"/>
        </w:sectPr>
      </w:pPr>
    </w:p>
    <w:p w14:paraId="62814BD3" w14:textId="3133E4F7" w:rsidR="0041183C" w:rsidRPr="00E8218C" w:rsidRDefault="008D19C3">
      <w:pPr>
        <w:pStyle w:val="BodyText"/>
        <w:tabs>
          <w:tab w:val="left" w:pos="3103"/>
          <w:tab w:val="left" w:pos="7726"/>
        </w:tabs>
        <w:spacing w:line="207" w:lineRule="exact"/>
        <w:ind w:left="583"/>
        <w:rPr>
          <w:rFonts w:cs="Tahoma"/>
        </w:rPr>
      </w:pPr>
      <w:r w:rsidRPr="00E8218C">
        <w:rPr>
          <w:rFonts w:cs="Tahoma"/>
          <w:spacing w:val="-3"/>
        </w:rPr>
        <w:t>Mortgaged:</w:t>
      </w:r>
      <w:r w:rsidRPr="00E8218C">
        <w:rPr>
          <w:rFonts w:cs="Tahoma"/>
          <w:spacing w:val="-3"/>
        </w:rPr>
        <w:tab/>
      </w:r>
      <w:r w:rsidRPr="00E8218C">
        <w:rPr>
          <w:rFonts w:cs="Tahoma"/>
          <w:u w:val="single"/>
        </w:rPr>
        <w:t>specify</w:t>
      </w:r>
      <w:r w:rsidRPr="00E8218C">
        <w:rPr>
          <w:rFonts w:cs="Tahoma"/>
          <w:spacing w:val="-10"/>
          <w:u w:val="single"/>
        </w:rPr>
        <w:t xml:space="preserve"> </w:t>
      </w:r>
      <w:r w:rsidRPr="00E8218C">
        <w:rPr>
          <w:rFonts w:cs="Tahoma"/>
          <w:u w:val="single"/>
        </w:rPr>
        <w:t>-</w:t>
      </w:r>
      <w:r w:rsidR="008B3E2F">
        <w:rPr>
          <w:rFonts w:cs="Tahoma"/>
          <w:u w:val="single"/>
        </w:rPr>
        <w:fldChar w:fldCharType="begin">
          <w:ffData>
            <w:name w:val="Text4"/>
            <w:enabled/>
            <w:calcOnExit w:val="0"/>
            <w:statusText w:type="text" w:val="Mortgaged: specify "/>
            <w:textInput/>
          </w:ffData>
        </w:fldChar>
      </w:r>
      <w:bookmarkStart w:id="3" w:name="Text4"/>
      <w:r w:rsidR="008B3E2F">
        <w:rPr>
          <w:rFonts w:cs="Tahoma"/>
          <w:u w:val="single"/>
        </w:rPr>
        <w:instrText xml:space="preserve"> FORMTEXT </w:instrText>
      </w:r>
      <w:r w:rsidR="008B3E2F">
        <w:rPr>
          <w:rFonts w:cs="Tahoma"/>
          <w:u w:val="single"/>
        </w:rPr>
      </w:r>
      <w:r w:rsidR="008B3E2F">
        <w:rPr>
          <w:rFonts w:cs="Tahoma"/>
          <w:u w:val="single"/>
        </w:rPr>
        <w:fldChar w:fldCharType="separate"/>
      </w:r>
      <w:r w:rsidR="008B3E2F">
        <w:rPr>
          <w:rFonts w:cs="Tahoma"/>
          <w:noProof/>
          <w:u w:val="single"/>
        </w:rPr>
        <w:t> </w:t>
      </w:r>
      <w:r w:rsidR="008B3E2F">
        <w:rPr>
          <w:rFonts w:cs="Tahoma"/>
          <w:noProof/>
          <w:u w:val="single"/>
        </w:rPr>
        <w:t> </w:t>
      </w:r>
      <w:r w:rsidR="008B3E2F">
        <w:rPr>
          <w:rFonts w:cs="Tahoma"/>
          <w:noProof/>
          <w:u w:val="single"/>
        </w:rPr>
        <w:t> </w:t>
      </w:r>
      <w:r w:rsidR="008B3E2F">
        <w:rPr>
          <w:rFonts w:cs="Tahoma"/>
          <w:noProof/>
          <w:u w:val="single"/>
        </w:rPr>
        <w:t> </w:t>
      </w:r>
      <w:r w:rsidR="008B3E2F">
        <w:rPr>
          <w:rFonts w:cs="Tahoma"/>
          <w:noProof/>
          <w:u w:val="single"/>
        </w:rPr>
        <w:t> </w:t>
      </w:r>
      <w:r w:rsidR="008B3E2F">
        <w:rPr>
          <w:rFonts w:cs="Tahoma"/>
          <w:u w:val="single"/>
        </w:rPr>
        <w:fldChar w:fldCharType="end"/>
      </w:r>
      <w:bookmarkEnd w:id="3"/>
      <w:r w:rsidRPr="00E8218C">
        <w:rPr>
          <w:rFonts w:cs="Tahoma"/>
          <w:u w:val="single"/>
        </w:rPr>
        <w:tab/>
      </w:r>
      <w:r w:rsidRPr="00E8218C">
        <w:rPr>
          <w:rFonts w:cs="Tahoma"/>
        </w:rPr>
        <w:t>)</w:t>
      </w:r>
    </w:p>
    <w:p w14:paraId="62814BD4" w14:textId="77777777" w:rsidR="0041183C" w:rsidRPr="00E8218C" w:rsidRDefault="0041183C">
      <w:pPr>
        <w:pStyle w:val="BodyText"/>
        <w:spacing w:before="5"/>
        <w:rPr>
          <w:rFonts w:cs="Tahoma"/>
        </w:rPr>
      </w:pPr>
    </w:p>
    <w:p w14:paraId="62814BD5" w14:textId="62B0B5CB" w:rsidR="0041183C" w:rsidRPr="00E8218C" w:rsidRDefault="008D19C3">
      <w:pPr>
        <w:pStyle w:val="BodyText"/>
        <w:tabs>
          <w:tab w:val="left" w:pos="3103"/>
          <w:tab w:val="left" w:pos="7783"/>
        </w:tabs>
        <w:spacing w:before="94"/>
        <w:ind w:left="584"/>
        <w:rPr>
          <w:rFonts w:cs="Tahoma"/>
          <w:b/>
        </w:rPr>
      </w:pPr>
      <w:r w:rsidRPr="00E8218C">
        <w:rPr>
          <w:rFonts w:cs="Tahoma"/>
          <w:spacing w:val="-2"/>
        </w:rPr>
        <w:t>Principal</w:t>
      </w:r>
      <w:r w:rsidRPr="00E8218C">
        <w:rPr>
          <w:rFonts w:cs="Tahoma"/>
          <w:spacing w:val="-7"/>
        </w:rPr>
        <w:t xml:space="preserve"> </w:t>
      </w:r>
      <w:r w:rsidRPr="00E8218C">
        <w:rPr>
          <w:rFonts w:cs="Tahoma"/>
        </w:rPr>
        <w:t>Sum:</w:t>
      </w:r>
      <w:r w:rsidRPr="00E8218C">
        <w:rPr>
          <w:rFonts w:cs="Tahoma"/>
        </w:rPr>
        <w:tab/>
      </w:r>
      <w:r w:rsidRPr="00E8218C">
        <w:rPr>
          <w:rFonts w:cs="Tahoma"/>
          <w:b/>
        </w:rPr>
        <w:t>$</w:t>
      </w:r>
      <w:r w:rsidRPr="00E8218C">
        <w:rPr>
          <w:rFonts w:cs="Tahoma"/>
          <w:b/>
          <w:u w:val="single"/>
        </w:rPr>
        <w:t xml:space="preserve"> </w:t>
      </w:r>
      <w:r w:rsidR="00C0321B" w:rsidRPr="00E8218C">
        <w:rPr>
          <w:rFonts w:cs="Tahoma"/>
          <w:b/>
          <w:u w:val="single"/>
        </w:rPr>
        <w:fldChar w:fldCharType="begin">
          <w:ffData>
            <w:name w:val="Text5"/>
            <w:enabled/>
            <w:calcOnExit w:val="0"/>
            <w:statusText w:type="text" w:val="Principal Sum $"/>
            <w:textInput/>
          </w:ffData>
        </w:fldChar>
      </w:r>
      <w:bookmarkStart w:id="4" w:name="Text5"/>
      <w:r w:rsidR="00C0321B" w:rsidRPr="00E8218C">
        <w:rPr>
          <w:rFonts w:cs="Tahoma"/>
          <w:b/>
          <w:u w:val="single"/>
        </w:rPr>
        <w:instrText xml:space="preserve"> FORMTEXT </w:instrText>
      </w:r>
      <w:r w:rsidR="00C0321B" w:rsidRPr="00E8218C">
        <w:rPr>
          <w:rFonts w:cs="Tahoma"/>
          <w:b/>
          <w:u w:val="single"/>
        </w:rPr>
      </w:r>
      <w:r w:rsidR="00C0321B" w:rsidRPr="00E8218C">
        <w:rPr>
          <w:rFonts w:cs="Tahoma"/>
          <w:b/>
          <w:u w:val="single"/>
        </w:rPr>
        <w:fldChar w:fldCharType="separate"/>
      </w:r>
      <w:r w:rsidR="00C0321B" w:rsidRPr="00E8218C">
        <w:rPr>
          <w:rFonts w:cs="Tahoma"/>
          <w:b/>
          <w:noProof/>
          <w:u w:val="single"/>
        </w:rPr>
        <w:t> </w:t>
      </w:r>
      <w:r w:rsidR="00C0321B" w:rsidRPr="00E8218C">
        <w:rPr>
          <w:rFonts w:cs="Tahoma"/>
          <w:b/>
          <w:noProof/>
          <w:u w:val="single"/>
        </w:rPr>
        <w:t> </w:t>
      </w:r>
      <w:r w:rsidR="00C0321B" w:rsidRPr="00E8218C">
        <w:rPr>
          <w:rFonts w:cs="Tahoma"/>
          <w:b/>
          <w:noProof/>
          <w:u w:val="single"/>
        </w:rPr>
        <w:t> </w:t>
      </w:r>
      <w:r w:rsidR="00C0321B" w:rsidRPr="00E8218C">
        <w:rPr>
          <w:rFonts w:cs="Tahoma"/>
          <w:b/>
          <w:noProof/>
          <w:u w:val="single"/>
        </w:rPr>
        <w:t> </w:t>
      </w:r>
      <w:r w:rsidR="00C0321B" w:rsidRPr="00E8218C">
        <w:rPr>
          <w:rFonts w:cs="Tahoma"/>
          <w:b/>
          <w:noProof/>
          <w:u w:val="single"/>
        </w:rPr>
        <w:t> </w:t>
      </w:r>
      <w:r w:rsidR="00C0321B" w:rsidRPr="00E8218C">
        <w:rPr>
          <w:rFonts w:cs="Tahoma"/>
          <w:b/>
          <w:u w:val="single"/>
        </w:rPr>
        <w:fldChar w:fldCharType="end"/>
      </w:r>
      <w:bookmarkEnd w:id="4"/>
      <w:r w:rsidRPr="00E8218C">
        <w:rPr>
          <w:rFonts w:cs="Tahoma"/>
          <w:b/>
          <w:u w:val="single"/>
        </w:rPr>
        <w:tab/>
      </w:r>
    </w:p>
    <w:p w14:paraId="62814BD6" w14:textId="77777777" w:rsidR="0041183C" w:rsidRPr="00E8218C" w:rsidRDefault="0041183C">
      <w:pPr>
        <w:pStyle w:val="BodyText"/>
        <w:spacing w:before="1"/>
        <w:rPr>
          <w:rFonts w:cs="Tahoma"/>
          <w:b/>
        </w:rPr>
      </w:pPr>
    </w:p>
    <w:p w14:paraId="21AF0ECA" w14:textId="77777777" w:rsidR="002A6BA8" w:rsidRPr="00E8218C" w:rsidRDefault="008D19C3">
      <w:pPr>
        <w:pStyle w:val="BodyText"/>
        <w:tabs>
          <w:tab w:val="left" w:pos="3151"/>
          <w:tab w:val="left" w:pos="4429"/>
        </w:tabs>
        <w:spacing w:before="95"/>
        <w:ind w:left="584"/>
        <w:rPr>
          <w:rFonts w:cs="Tahoma"/>
          <w:spacing w:val="-3"/>
        </w:rPr>
        <w:sectPr w:rsidR="002A6BA8" w:rsidRPr="00E8218C" w:rsidSect="00E12574">
          <w:type w:val="continuous"/>
          <w:pgSz w:w="12240" w:h="20160"/>
          <w:pgMar w:top="1440" w:right="720" w:bottom="1440" w:left="720" w:header="720" w:footer="835" w:gutter="0"/>
          <w:pgNumType w:start="1"/>
          <w:cols w:space="720"/>
        </w:sectPr>
      </w:pPr>
      <w:r w:rsidRPr="00E8218C">
        <w:rPr>
          <w:rFonts w:cs="Tahoma"/>
          <w:spacing w:val="-3"/>
        </w:rPr>
        <w:t>Interest</w:t>
      </w:r>
      <w:r w:rsidRPr="00E8218C">
        <w:rPr>
          <w:rFonts w:cs="Tahoma"/>
          <w:spacing w:val="-5"/>
        </w:rPr>
        <w:t xml:space="preserve"> </w:t>
      </w:r>
      <w:r w:rsidRPr="00E8218C">
        <w:rPr>
          <w:rFonts w:cs="Tahoma"/>
        </w:rPr>
        <w:t>Rate:</w:t>
      </w:r>
      <w:r w:rsidRPr="00E8218C">
        <w:rPr>
          <w:rFonts w:cs="Tahoma"/>
        </w:rPr>
        <w:tab/>
      </w:r>
      <w:r w:rsidRPr="00E8218C">
        <w:rPr>
          <w:rFonts w:cs="Tahoma"/>
          <w:u w:val="single"/>
        </w:rPr>
        <w:t xml:space="preserve"> </w:t>
      </w:r>
      <w:bookmarkStart w:id="5" w:name="_Hlk95748367"/>
      <w:r w:rsidR="00C0321B" w:rsidRPr="00E8218C">
        <w:rPr>
          <w:rFonts w:cs="Tahoma"/>
          <w:u w:val="single"/>
        </w:rPr>
        <w:fldChar w:fldCharType="begin">
          <w:ffData>
            <w:name w:val="Text6"/>
            <w:enabled/>
            <w:calcOnExit w:val="0"/>
            <w:statusText w:type="text" w:val="Interest Rate"/>
            <w:textInput/>
          </w:ffData>
        </w:fldChar>
      </w:r>
      <w:bookmarkStart w:id="6" w:name="Text6"/>
      <w:r w:rsidR="00C0321B" w:rsidRPr="00E8218C">
        <w:rPr>
          <w:rFonts w:cs="Tahoma"/>
          <w:u w:val="single"/>
        </w:rPr>
        <w:instrText xml:space="preserve"> FORMTEXT </w:instrText>
      </w:r>
      <w:r w:rsidR="00C0321B" w:rsidRPr="00E8218C">
        <w:rPr>
          <w:rFonts w:cs="Tahoma"/>
          <w:u w:val="single"/>
        </w:rPr>
      </w:r>
      <w:r w:rsidR="00C0321B" w:rsidRPr="00E8218C">
        <w:rPr>
          <w:rFonts w:cs="Tahoma"/>
          <w:u w:val="single"/>
        </w:rPr>
        <w:fldChar w:fldCharType="separate"/>
      </w:r>
      <w:r w:rsidR="00C0321B" w:rsidRPr="00E8218C">
        <w:rPr>
          <w:rFonts w:cs="Tahoma"/>
          <w:noProof/>
          <w:u w:val="single"/>
        </w:rPr>
        <w:t> </w:t>
      </w:r>
      <w:r w:rsidR="00C0321B" w:rsidRPr="00E8218C">
        <w:rPr>
          <w:rFonts w:cs="Tahoma"/>
          <w:noProof/>
          <w:u w:val="single"/>
        </w:rPr>
        <w:t> </w:t>
      </w:r>
      <w:r w:rsidR="00C0321B" w:rsidRPr="00E8218C">
        <w:rPr>
          <w:rFonts w:cs="Tahoma"/>
          <w:noProof/>
          <w:u w:val="single"/>
        </w:rPr>
        <w:t> </w:t>
      </w:r>
      <w:r w:rsidR="00C0321B" w:rsidRPr="00E8218C">
        <w:rPr>
          <w:rFonts w:cs="Tahoma"/>
          <w:noProof/>
          <w:u w:val="single"/>
        </w:rPr>
        <w:t> </w:t>
      </w:r>
      <w:r w:rsidR="00C0321B" w:rsidRPr="00E8218C">
        <w:rPr>
          <w:rFonts w:cs="Tahoma"/>
          <w:noProof/>
          <w:u w:val="single"/>
        </w:rPr>
        <w:t> </w:t>
      </w:r>
      <w:r w:rsidR="00C0321B" w:rsidRPr="00E8218C">
        <w:rPr>
          <w:rFonts w:cs="Tahoma"/>
          <w:u w:val="single"/>
        </w:rPr>
        <w:fldChar w:fldCharType="end"/>
      </w:r>
      <w:bookmarkEnd w:id="5"/>
      <w:bookmarkEnd w:id="6"/>
      <w:r w:rsidRPr="00E8218C">
        <w:rPr>
          <w:rFonts w:cs="Tahoma"/>
          <w:u w:val="single"/>
        </w:rPr>
        <w:tab/>
      </w:r>
      <w:r w:rsidRPr="00E8218C">
        <w:rPr>
          <w:rFonts w:cs="Tahoma"/>
        </w:rPr>
        <w:t>% per</w:t>
      </w:r>
      <w:r w:rsidRPr="00E8218C">
        <w:rPr>
          <w:rFonts w:cs="Tahoma"/>
          <w:spacing w:val="-9"/>
        </w:rPr>
        <w:t xml:space="preserve"> </w:t>
      </w:r>
      <w:r w:rsidRPr="00E8218C">
        <w:rPr>
          <w:rFonts w:cs="Tahoma"/>
          <w:spacing w:val="-3"/>
        </w:rPr>
        <w:t>annum</w:t>
      </w:r>
    </w:p>
    <w:p w14:paraId="62814BD8" w14:textId="77777777" w:rsidR="0041183C" w:rsidRPr="00E8218C" w:rsidRDefault="0041183C">
      <w:pPr>
        <w:pStyle w:val="BodyText"/>
        <w:spacing w:before="10"/>
        <w:rPr>
          <w:rFonts w:cs="Tahoma"/>
        </w:rPr>
      </w:pPr>
    </w:p>
    <w:p w14:paraId="62814BD9" w14:textId="77777777" w:rsidR="0041183C" w:rsidRPr="00E8218C" w:rsidRDefault="008D19C3">
      <w:pPr>
        <w:pStyle w:val="BodyText"/>
        <w:tabs>
          <w:tab w:val="left" w:pos="3104"/>
        </w:tabs>
        <w:spacing w:before="94"/>
        <w:ind w:left="584"/>
        <w:rPr>
          <w:rFonts w:cs="Tahoma"/>
        </w:rPr>
      </w:pPr>
      <w:r w:rsidRPr="00E8218C">
        <w:rPr>
          <w:rFonts w:cs="Tahoma"/>
        </w:rPr>
        <w:t>How</w:t>
      </w:r>
      <w:r w:rsidRPr="00E8218C">
        <w:rPr>
          <w:rFonts w:cs="Tahoma"/>
          <w:spacing w:val="-12"/>
        </w:rPr>
        <w:t xml:space="preserve"> </w:t>
      </w:r>
      <w:r w:rsidRPr="00E8218C">
        <w:rPr>
          <w:rFonts w:cs="Tahoma"/>
          <w:spacing w:val="-3"/>
        </w:rPr>
        <w:t>Interest</w:t>
      </w:r>
      <w:r w:rsidRPr="00E8218C">
        <w:rPr>
          <w:rFonts w:cs="Tahoma"/>
          <w:spacing w:val="-9"/>
        </w:rPr>
        <w:t xml:space="preserve"> </w:t>
      </w:r>
      <w:r w:rsidRPr="00E8218C">
        <w:rPr>
          <w:rFonts w:cs="Tahoma"/>
        </w:rPr>
        <w:t>Calculated:</w:t>
      </w:r>
      <w:r w:rsidRPr="00E8218C">
        <w:rPr>
          <w:rFonts w:cs="Tahoma"/>
        </w:rPr>
        <w:tab/>
      </w:r>
      <w:r w:rsidRPr="00E8218C">
        <w:rPr>
          <w:rFonts w:cs="Tahoma"/>
          <w:spacing w:val="-3"/>
        </w:rPr>
        <w:t xml:space="preserve">semi-annually </w:t>
      </w:r>
      <w:r w:rsidRPr="00E8218C">
        <w:rPr>
          <w:rFonts w:cs="Tahoma"/>
        </w:rPr>
        <w:t>not in</w:t>
      </w:r>
      <w:r w:rsidRPr="00E8218C">
        <w:rPr>
          <w:rFonts w:cs="Tahoma"/>
          <w:spacing w:val="-11"/>
        </w:rPr>
        <w:t xml:space="preserve"> </w:t>
      </w:r>
      <w:r w:rsidRPr="00E8218C">
        <w:rPr>
          <w:rFonts w:cs="Tahoma"/>
        </w:rPr>
        <w:t>advance</w:t>
      </w:r>
    </w:p>
    <w:p w14:paraId="7F7E1BC4" w14:textId="77777777" w:rsidR="002A6BA8" w:rsidRPr="00E8218C" w:rsidRDefault="002A6BA8">
      <w:pPr>
        <w:pStyle w:val="BodyText"/>
        <w:spacing w:before="11"/>
        <w:rPr>
          <w:rFonts w:cs="Tahoma"/>
        </w:rPr>
        <w:sectPr w:rsidR="002A6BA8" w:rsidRPr="00E8218C" w:rsidSect="00E12574">
          <w:type w:val="continuous"/>
          <w:pgSz w:w="12240" w:h="20160"/>
          <w:pgMar w:top="1440" w:right="720" w:bottom="1440" w:left="720" w:header="720" w:footer="835" w:gutter="0"/>
          <w:pgNumType w:start="1"/>
          <w:cols w:space="720"/>
          <w:formProt w:val="0"/>
        </w:sectPr>
      </w:pPr>
    </w:p>
    <w:p w14:paraId="62814BDA" w14:textId="53D7239D" w:rsidR="0041183C" w:rsidRPr="00E8218C" w:rsidRDefault="0041183C">
      <w:pPr>
        <w:pStyle w:val="BodyText"/>
        <w:spacing w:before="11"/>
        <w:rPr>
          <w:rFonts w:cs="Tahoma"/>
        </w:rPr>
      </w:pPr>
    </w:p>
    <w:p w14:paraId="62814BDB" w14:textId="60547697" w:rsidR="0041183C" w:rsidRPr="00E8218C" w:rsidRDefault="008D19C3">
      <w:pPr>
        <w:pStyle w:val="BodyText"/>
        <w:tabs>
          <w:tab w:val="left" w:pos="3103"/>
          <w:tab w:val="left" w:pos="7783"/>
        </w:tabs>
        <w:ind w:left="584"/>
        <w:rPr>
          <w:rFonts w:cs="Tahoma"/>
        </w:rPr>
      </w:pPr>
      <w:r w:rsidRPr="00E8218C">
        <w:rPr>
          <w:rFonts w:cs="Tahoma"/>
          <w:spacing w:val="-3"/>
        </w:rPr>
        <w:t>Interest Adjustment</w:t>
      </w:r>
      <w:r w:rsidRPr="00E8218C">
        <w:rPr>
          <w:rFonts w:cs="Tahoma"/>
          <w:spacing w:val="-1"/>
        </w:rPr>
        <w:t xml:space="preserve"> </w:t>
      </w:r>
      <w:r w:rsidRPr="00E8218C">
        <w:rPr>
          <w:rFonts w:cs="Tahoma"/>
        </w:rPr>
        <w:t>Date:</w:t>
      </w:r>
      <w:r w:rsidRPr="00E8218C">
        <w:rPr>
          <w:rFonts w:cs="Tahoma"/>
        </w:rPr>
        <w:tab/>
      </w:r>
      <w:r w:rsidRPr="00E8218C">
        <w:rPr>
          <w:rFonts w:cs="Tahoma"/>
          <w:u w:val="single"/>
        </w:rPr>
        <w:t xml:space="preserve"> </w:t>
      </w:r>
      <w:r w:rsidR="00E8218C">
        <w:rPr>
          <w:rFonts w:cs="Tahoma"/>
          <w:u w:val="single"/>
        </w:rPr>
        <w:fldChar w:fldCharType="begin">
          <w:ffData>
            <w:name w:val="Text7"/>
            <w:enabled/>
            <w:calcOnExit w:val="0"/>
            <w:statusText w:type="text" w:val="Interest Adjustment Date:"/>
            <w:textInput>
              <w:type w:val="date"/>
            </w:textInput>
          </w:ffData>
        </w:fldChar>
      </w:r>
      <w:bookmarkStart w:id="7" w:name="Text7"/>
      <w:r w:rsidR="00E8218C">
        <w:rPr>
          <w:rFonts w:cs="Tahoma"/>
          <w:u w:val="single"/>
        </w:rPr>
        <w:instrText xml:space="preserve"> FORMTEXT </w:instrText>
      </w:r>
      <w:r w:rsidR="00E8218C">
        <w:rPr>
          <w:rFonts w:cs="Tahoma"/>
          <w:u w:val="single"/>
        </w:rPr>
      </w:r>
      <w:r w:rsidR="00E8218C">
        <w:rPr>
          <w:rFonts w:cs="Tahoma"/>
          <w:u w:val="single"/>
        </w:rPr>
        <w:fldChar w:fldCharType="separate"/>
      </w:r>
      <w:r w:rsidR="00E8218C">
        <w:rPr>
          <w:rFonts w:cs="Tahoma"/>
          <w:noProof/>
          <w:u w:val="single"/>
        </w:rPr>
        <w:t> </w:t>
      </w:r>
      <w:r w:rsidR="00E8218C">
        <w:rPr>
          <w:rFonts w:cs="Tahoma"/>
          <w:noProof/>
          <w:u w:val="single"/>
        </w:rPr>
        <w:t> </w:t>
      </w:r>
      <w:r w:rsidR="00E8218C">
        <w:rPr>
          <w:rFonts w:cs="Tahoma"/>
          <w:noProof/>
          <w:u w:val="single"/>
        </w:rPr>
        <w:t> </w:t>
      </w:r>
      <w:r w:rsidR="00E8218C">
        <w:rPr>
          <w:rFonts w:cs="Tahoma"/>
          <w:noProof/>
          <w:u w:val="single"/>
        </w:rPr>
        <w:t> </w:t>
      </w:r>
      <w:r w:rsidR="00E8218C">
        <w:rPr>
          <w:rFonts w:cs="Tahoma"/>
          <w:noProof/>
          <w:u w:val="single"/>
        </w:rPr>
        <w:t> </w:t>
      </w:r>
      <w:r w:rsidR="00E8218C">
        <w:rPr>
          <w:rFonts w:cs="Tahoma"/>
          <w:u w:val="single"/>
        </w:rPr>
        <w:fldChar w:fldCharType="end"/>
      </w:r>
      <w:bookmarkEnd w:id="7"/>
      <w:r w:rsidRPr="00E8218C">
        <w:rPr>
          <w:rFonts w:cs="Tahoma"/>
          <w:u w:val="single"/>
        </w:rPr>
        <w:tab/>
      </w:r>
    </w:p>
    <w:p w14:paraId="62814BDC" w14:textId="77777777" w:rsidR="0041183C" w:rsidRPr="00E8218C" w:rsidRDefault="0041183C">
      <w:pPr>
        <w:pStyle w:val="BodyText"/>
        <w:spacing w:before="10"/>
        <w:rPr>
          <w:rFonts w:cs="Tahoma"/>
        </w:rPr>
      </w:pPr>
    </w:p>
    <w:p w14:paraId="5530DF05" w14:textId="77777777" w:rsidR="002A6BA8" w:rsidRPr="00E8218C" w:rsidRDefault="002A6BA8">
      <w:pPr>
        <w:pStyle w:val="BodyText"/>
        <w:tabs>
          <w:tab w:val="left" w:pos="3103"/>
        </w:tabs>
        <w:spacing w:before="95"/>
        <w:ind w:left="3104" w:right="406" w:hanging="2520"/>
        <w:rPr>
          <w:rFonts w:cs="Tahoma"/>
          <w:spacing w:val="-3"/>
        </w:rPr>
        <w:sectPr w:rsidR="002A6BA8" w:rsidRPr="00E8218C" w:rsidSect="00E12574">
          <w:type w:val="continuous"/>
          <w:pgSz w:w="12240" w:h="20160"/>
          <w:pgMar w:top="1440" w:right="720" w:bottom="1440" w:left="720" w:header="720" w:footer="835" w:gutter="0"/>
          <w:pgNumType w:start="1"/>
          <w:cols w:space="720"/>
        </w:sectPr>
      </w:pPr>
    </w:p>
    <w:p w14:paraId="62814BDD" w14:textId="6575043F" w:rsidR="0041183C" w:rsidRPr="00E8218C" w:rsidRDefault="008D19C3">
      <w:pPr>
        <w:pStyle w:val="BodyText"/>
        <w:tabs>
          <w:tab w:val="left" w:pos="3103"/>
        </w:tabs>
        <w:spacing w:before="95"/>
        <w:ind w:left="3104" w:right="406" w:hanging="2520"/>
        <w:rPr>
          <w:rFonts w:cs="Tahoma"/>
        </w:rPr>
      </w:pPr>
      <w:r w:rsidRPr="00E8218C">
        <w:rPr>
          <w:rFonts w:cs="Tahoma"/>
          <w:spacing w:val="-3"/>
        </w:rPr>
        <w:t>Term:</w:t>
      </w:r>
      <w:r w:rsidRPr="00E8218C">
        <w:rPr>
          <w:rFonts w:cs="Tahoma"/>
          <w:spacing w:val="-3"/>
        </w:rPr>
        <w:tab/>
        <w:t xml:space="preserve">commencing </w:t>
      </w:r>
      <w:r w:rsidRPr="00E8218C">
        <w:rPr>
          <w:rFonts w:cs="Tahoma"/>
        </w:rPr>
        <w:t xml:space="preserve">on </w:t>
      </w:r>
      <w:r w:rsidRPr="00E8218C">
        <w:rPr>
          <w:rFonts w:cs="Tahoma"/>
          <w:spacing w:val="-3"/>
        </w:rPr>
        <w:t xml:space="preserve">the Interest Adjustment </w:t>
      </w:r>
      <w:r w:rsidRPr="00E8218C">
        <w:rPr>
          <w:rFonts w:cs="Tahoma"/>
        </w:rPr>
        <w:t xml:space="preserve">Date and ending on </w:t>
      </w:r>
      <w:r w:rsidRPr="00E8218C">
        <w:rPr>
          <w:rFonts w:cs="Tahoma"/>
          <w:spacing w:val="-4"/>
        </w:rPr>
        <w:t xml:space="preserve">the </w:t>
      </w:r>
      <w:r w:rsidRPr="00E8218C">
        <w:rPr>
          <w:rFonts w:cs="Tahoma"/>
          <w:spacing w:val="-3"/>
        </w:rPr>
        <w:t>Maturity Date.</w:t>
      </w:r>
    </w:p>
    <w:p w14:paraId="021C01BF" w14:textId="77777777" w:rsidR="008B3E2F" w:rsidRDefault="008D19C3" w:rsidP="004451E8">
      <w:pPr>
        <w:pStyle w:val="BodyText"/>
        <w:tabs>
          <w:tab w:val="left" w:pos="3128"/>
        </w:tabs>
        <w:spacing w:line="410" w:lineRule="atLeast"/>
        <w:ind w:left="3204" w:right="2740" w:hanging="2621"/>
        <w:rPr>
          <w:rFonts w:cs="Tahoma"/>
        </w:rPr>
        <w:sectPr w:rsidR="008B3E2F" w:rsidSect="00E12574">
          <w:type w:val="continuous"/>
          <w:pgSz w:w="12240" w:h="20160"/>
          <w:pgMar w:top="1440" w:right="720" w:bottom="1440" w:left="720" w:header="720" w:footer="835" w:gutter="0"/>
          <w:pgNumType w:start="1"/>
          <w:cols w:space="720"/>
          <w:formProt w:val="0"/>
        </w:sectPr>
      </w:pPr>
      <w:r w:rsidRPr="00E8218C">
        <w:rPr>
          <w:rFonts w:cs="Tahoma"/>
          <w:spacing w:val="-3"/>
        </w:rPr>
        <w:t>Payments:</w:t>
      </w:r>
      <w:r w:rsidRPr="00E8218C">
        <w:rPr>
          <w:rFonts w:cs="Tahoma"/>
          <w:spacing w:val="-3"/>
        </w:rPr>
        <w:tab/>
      </w:r>
      <w:r w:rsidRPr="00E8218C">
        <w:rPr>
          <w:rFonts w:cs="Tahoma"/>
        </w:rPr>
        <w:t>Check off the appropriate box applicable</w:t>
      </w:r>
    </w:p>
    <w:p w14:paraId="7D63A905" w14:textId="50B96B19" w:rsidR="004451E8" w:rsidRPr="00E8218C" w:rsidRDefault="004451E8" w:rsidP="004451E8">
      <w:pPr>
        <w:pStyle w:val="BodyText"/>
        <w:tabs>
          <w:tab w:val="left" w:pos="3128"/>
        </w:tabs>
        <w:spacing w:line="410" w:lineRule="atLeast"/>
        <w:ind w:left="3204" w:right="2740" w:hanging="2621"/>
        <w:rPr>
          <w:rFonts w:cs="Tahoma"/>
        </w:rPr>
      </w:pPr>
      <w:r w:rsidRPr="00E8218C">
        <w:rPr>
          <w:rFonts w:cs="Tahoma"/>
        </w:rPr>
        <w:tab/>
        <w:t xml:space="preserve"> </w:t>
      </w:r>
      <w:r w:rsidR="008B3E2F">
        <w:rPr>
          <w:rFonts w:cs="Tahoma"/>
        </w:rPr>
        <w:fldChar w:fldCharType="begin">
          <w:ffData>
            <w:name w:val="Check1"/>
            <w:enabled/>
            <w:calcOnExit w:val="0"/>
            <w:statusText w:type="text" w:val="Monthly – on the first of each month"/>
            <w:checkBox>
              <w:sizeAuto/>
              <w:default w:val="0"/>
            </w:checkBox>
          </w:ffData>
        </w:fldChar>
      </w:r>
      <w:bookmarkStart w:id="8" w:name="Check1"/>
      <w:r w:rsidR="008B3E2F">
        <w:rPr>
          <w:rFonts w:cs="Tahoma"/>
        </w:rPr>
        <w:instrText xml:space="preserve"> FORMCHECKBOX </w:instrText>
      </w:r>
      <w:r w:rsidR="009033AC">
        <w:rPr>
          <w:rFonts w:cs="Tahoma"/>
        </w:rPr>
      </w:r>
      <w:r w:rsidR="009033AC">
        <w:rPr>
          <w:rFonts w:cs="Tahoma"/>
        </w:rPr>
        <w:fldChar w:fldCharType="separate"/>
      </w:r>
      <w:r w:rsidR="008B3E2F">
        <w:rPr>
          <w:rFonts w:cs="Tahoma"/>
        </w:rPr>
        <w:fldChar w:fldCharType="end"/>
      </w:r>
      <w:bookmarkEnd w:id="8"/>
      <w:r w:rsidRPr="00E8218C">
        <w:rPr>
          <w:rFonts w:cs="Tahoma"/>
        </w:rPr>
        <w:t xml:space="preserve"> Monthly – on the first of each</w:t>
      </w:r>
      <w:r w:rsidRPr="00E8218C">
        <w:rPr>
          <w:rFonts w:cs="Tahoma"/>
          <w:spacing w:val="-14"/>
        </w:rPr>
        <w:t xml:space="preserve"> </w:t>
      </w:r>
      <w:r w:rsidRPr="00E8218C">
        <w:rPr>
          <w:rFonts w:cs="Tahoma"/>
        </w:rPr>
        <w:t>month</w:t>
      </w:r>
    </w:p>
    <w:p w14:paraId="7358325A" w14:textId="77777777" w:rsidR="004451E8" w:rsidRPr="00E8218C" w:rsidRDefault="004451E8" w:rsidP="004451E8">
      <w:pPr>
        <w:pStyle w:val="BodyText"/>
        <w:spacing w:before="3"/>
        <w:ind w:left="3204" w:right="1576"/>
        <w:rPr>
          <w:rFonts w:cs="Tahoma"/>
        </w:rPr>
      </w:pPr>
      <w:r w:rsidRPr="00E8218C">
        <w:rPr>
          <w:rFonts w:cs="Tahoma"/>
        </w:rPr>
        <w:fldChar w:fldCharType="begin">
          <w:ffData>
            <w:name w:val=""/>
            <w:enabled/>
            <w:calcOnExit w:val="0"/>
            <w:statusText w:type="text" w:val="Semi-monthly – on the first and 15th of each month"/>
            <w:checkBox>
              <w:sizeAuto/>
              <w:default w:val="0"/>
            </w:checkBox>
          </w:ffData>
        </w:fldChar>
      </w:r>
      <w:r w:rsidRPr="00E8218C">
        <w:rPr>
          <w:rFonts w:cs="Tahoma"/>
        </w:rPr>
        <w:instrText xml:space="preserve"> FORMCHECKBOX </w:instrText>
      </w:r>
      <w:r w:rsidR="009033AC">
        <w:rPr>
          <w:rFonts w:cs="Tahoma"/>
        </w:rPr>
      </w:r>
      <w:r w:rsidR="009033AC">
        <w:rPr>
          <w:rFonts w:cs="Tahoma"/>
        </w:rPr>
        <w:fldChar w:fldCharType="separate"/>
      </w:r>
      <w:r w:rsidRPr="00E8218C">
        <w:rPr>
          <w:rFonts w:cs="Tahoma"/>
        </w:rPr>
        <w:fldChar w:fldCharType="end"/>
      </w:r>
      <w:r w:rsidRPr="00E8218C">
        <w:rPr>
          <w:rFonts w:cs="Tahoma"/>
        </w:rPr>
        <w:t xml:space="preserve"> Semi-monthly – on the first and 15</w:t>
      </w:r>
      <w:r w:rsidRPr="00E8218C">
        <w:rPr>
          <w:rFonts w:cs="Tahoma"/>
          <w:vertAlign w:val="superscript"/>
        </w:rPr>
        <w:t>th</w:t>
      </w:r>
      <w:r w:rsidRPr="00E8218C">
        <w:rPr>
          <w:rFonts w:cs="Tahoma"/>
        </w:rPr>
        <w:t xml:space="preserve"> of each month </w:t>
      </w:r>
    </w:p>
    <w:p w14:paraId="1990AB8C" w14:textId="77777777" w:rsidR="004451E8" w:rsidRPr="00E8218C" w:rsidRDefault="004451E8" w:rsidP="004451E8">
      <w:pPr>
        <w:pStyle w:val="BodyText"/>
        <w:spacing w:before="3"/>
        <w:ind w:left="3204" w:right="1576"/>
        <w:rPr>
          <w:rFonts w:cs="Tahoma"/>
        </w:rPr>
      </w:pPr>
      <w:r w:rsidRPr="00E8218C">
        <w:rPr>
          <w:rFonts w:cs="Tahoma"/>
        </w:rPr>
        <w:fldChar w:fldCharType="begin">
          <w:ffData>
            <w:name w:val=""/>
            <w:enabled/>
            <w:calcOnExit w:val="0"/>
            <w:statusText w:type="text" w:val="Bi-weekly – on each second Friday"/>
            <w:checkBox>
              <w:sizeAuto/>
              <w:default w:val="0"/>
            </w:checkBox>
          </w:ffData>
        </w:fldChar>
      </w:r>
      <w:r w:rsidRPr="00E8218C">
        <w:rPr>
          <w:rFonts w:cs="Tahoma"/>
        </w:rPr>
        <w:instrText xml:space="preserve"> FORMCHECKBOX </w:instrText>
      </w:r>
      <w:r w:rsidR="009033AC">
        <w:rPr>
          <w:rFonts w:cs="Tahoma"/>
        </w:rPr>
      </w:r>
      <w:r w:rsidR="009033AC">
        <w:rPr>
          <w:rFonts w:cs="Tahoma"/>
        </w:rPr>
        <w:fldChar w:fldCharType="separate"/>
      </w:r>
      <w:r w:rsidRPr="00E8218C">
        <w:rPr>
          <w:rFonts w:cs="Tahoma"/>
        </w:rPr>
        <w:fldChar w:fldCharType="end"/>
      </w:r>
      <w:r w:rsidRPr="00E8218C">
        <w:rPr>
          <w:rFonts w:cs="Tahoma"/>
        </w:rPr>
        <w:t xml:space="preserve"> Bi-weekly – on each second</w:t>
      </w:r>
      <w:r w:rsidRPr="00E8218C">
        <w:rPr>
          <w:rFonts w:cs="Tahoma"/>
          <w:spacing w:val="-3"/>
        </w:rPr>
        <w:t xml:space="preserve"> </w:t>
      </w:r>
      <w:r w:rsidRPr="00E8218C">
        <w:rPr>
          <w:rFonts w:cs="Tahoma"/>
        </w:rPr>
        <w:t>Friday</w:t>
      </w:r>
    </w:p>
    <w:p w14:paraId="5E11CF48" w14:textId="77777777" w:rsidR="004451E8" w:rsidRPr="00E8218C" w:rsidRDefault="004451E8" w:rsidP="004451E8">
      <w:pPr>
        <w:pStyle w:val="BodyText"/>
        <w:spacing w:before="1"/>
        <w:ind w:left="3204"/>
        <w:rPr>
          <w:rFonts w:cs="Tahoma"/>
        </w:rPr>
      </w:pPr>
      <w:r w:rsidRPr="00E8218C">
        <w:rPr>
          <w:rFonts w:cs="Tahoma"/>
        </w:rPr>
        <w:fldChar w:fldCharType="begin">
          <w:ffData>
            <w:name w:val=""/>
            <w:enabled/>
            <w:calcOnExit w:val="0"/>
            <w:statusText w:type="text" w:val="Weekly – on each Friday"/>
            <w:checkBox>
              <w:sizeAuto/>
              <w:default w:val="0"/>
            </w:checkBox>
          </w:ffData>
        </w:fldChar>
      </w:r>
      <w:r w:rsidRPr="00E8218C">
        <w:rPr>
          <w:rFonts w:cs="Tahoma"/>
        </w:rPr>
        <w:instrText xml:space="preserve"> FORMCHECKBOX </w:instrText>
      </w:r>
      <w:r w:rsidR="009033AC">
        <w:rPr>
          <w:rFonts w:cs="Tahoma"/>
        </w:rPr>
      </w:r>
      <w:r w:rsidR="009033AC">
        <w:rPr>
          <w:rFonts w:cs="Tahoma"/>
        </w:rPr>
        <w:fldChar w:fldCharType="separate"/>
      </w:r>
      <w:r w:rsidRPr="00E8218C">
        <w:rPr>
          <w:rFonts w:cs="Tahoma"/>
        </w:rPr>
        <w:fldChar w:fldCharType="end"/>
      </w:r>
      <w:r w:rsidRPr="00E8218C">
        <w:rPr>
          <w:rFonts w:cs="Tahoma"/>
        </w:rPr>
        <w:t xml:space="preserve"> Weekly – on each Friday</w:t>
      </w:r>
    </w:p>
    <w:p w14:paraId="4D3BE5CA" w14:textId="2B0D1A2F" w:rsidR="00E579E9" w:rsidRPr="00E8218C" w:rsidRDefault="004451E8" w:rsidP="00E12574">
      <w:pPr>
        <w:tabs>
          <w:tab w:val="left" w:pos="1440"/>
        </w:tabs>
        <w:rPr>
          <w:rFonts w:ascii="Tahoma" w:hAnsi="Tahoma" w:cs="Tahoma"/>
        </w:rPr>
        <w:sectPr w:rsidR="00E579E9" w:rsidRPr="00E8218C" w:rsidSect="00E12574">
          <w:type w:val="continuous"/>
          <w:pgSz w:w="12240" w:h="20160"/>
          <w:pgMar w:top="1440" w:right="720" w:bottom="1440" w:left="720" w:header="720" w:footer="835" w:gutter="0"/>
          <w:pgNumType w:start="1"/>
          <w:cols w:space="720"/>
        </w:sectPr>
      </w:pPr>
      <w:r w:rsidRPr="00E8218C">
        <w:rPr>
          <w:rFonts w:ascii="Tahoma" w:hAnsi="Tahoma" w:cs="Tahoma"/>
          <w:sz w:val="18"/>
          <w:szCs w:val="18"/>
        </w:rPr>
        <w:tab/>
      </w:r>
    </w:p>
    <w:p w14:paraId="18242ED4" w14:textId="77777777" w:rsidR="006F522E" w:rsidRPr="00E8218C" w:rsidRDefault="00C955BB" w:rsidP="00E8218C">
      <w:pPr>
        <w:pStyle w:val="BodyText"/>
        <w:tabs>
          <w:tab w:val="left" w:pos="3119"/>
          <w:tab w:val="left" w:pos="9360"/>
        </w:tabs>
        <w:ind w:left="3119" w:hanging="2535"/>
        <w:rPr>
          <w:rFonts w:cs="Tahoma"/>
        </w:rPr>
        <w:sectPr w:rsidR="006F522E" w:rsidRPr="00E8218C" w:rsidSect="00E12574">
          <w:type w:val="continuous"/>
          <w:pgSz w:w="12240" w:h="20160"/>
          <w:pgMar w:top="1440" w:right="720" w:bottom="1440" w:left="720" w:header="720" w:footer="835" w:gutter="0"/>
          <w:cols w:space="720"/>
          <w:formProt w:val="0"/>
        </w:sectPr>
      </w:pPr>
      <w:r w:rsidRPr="00E8218C">
        <w:rPr>
          <w:rFonts w:cs="Tahoma"/>
        </w:rPr>
        <w:t>Payment Dates:</w:t>
      </w:r>
      <w:r w:rsidRPr="00E8218C">
        <w:rPr>
          <w:rFonts w:cs="Tahoma"/>
        </w:rPr>
        <w:tab/>
        <w:t xml:space="preserve">Interest at the aforesaid rate on the amounts from time to time advanced, computed from the respective dates of such advances to and including the day preceding the interest adjustment date shall become due and be paid on the interest adjustment date; provided that, the mortgagee may require the aforesaid interest on the principal advances from time to time, computed from the date of such advance, to become due and payable in regular payments, and the balance, if any, of the aforesaid interest on advances shall become due and be paid on the interest adjustment date and at the option of the mortgagee interest so due and payable may be deducted from advances; and thereafter the said principal sum together with interest thereon at the aforesaid rate, computed from the date for adjustment of interest, </w:t>
      </w:r>
    </w:p>
    <w:p w14:paraId="190775C0" w14:textId="34BCD4E0" w:rsidR="00E579E9" w:rsidRPr="00E8218C" w:rsidRDefault="006F522E" w:rsidP="00E8218C">
      <w:pPr>
        <w:pStyle w:val="BodyText"/>
        <w:tabs>
          <w:tab w:val="left" w:pos="3119"/>
          <w:tab w:val="left" w:pos="5040"/>
          <w:tab w:val="left" w:pos="7200"/>
          <w:tab w:val="left" w:pos="9990"/>
        </w:tabs>
        <w:ind w:left="3119" w:hanging="2535"/>
        <w:rPr>
          <w:rFonts w:cs="Tahoma"/>
        </w:rPr>
        <w:sectPr w:rsidR="00E579E9" w:rsidRPr="00E8218C" w:rsidSect="00E12574">
          <w:type w:val="continuous"/>
          <w:pgSz w:w="12240" w:h="20160"/>
          <w:pgMar w:top="1440" w:right="720" w:bottom="1440" w:left="720" w:header="720" w:footer="835" w:gutter="0"/>
          <w:cols w:space="720"/>
        </w:sectPr>
      </w:pPr>
      <w:r w:rsidRPr="00E8218C">
        <w:rPr>
          <w:rFonts w:cs="Tahoma"/>
        </w:rPr>
        <w:tab/>
      </w:r>
      <w:r w:rsidR="00C955BB" w:rsidRPr="00E8218C">
        <w:rPr>
          <w:rFonts w:cs="Tahoma"/>
        </w:rPr>
        <w:t xml:space="preserve">shall become due and be paid by regular payments of </w:t>
      </w:r>
      <w:r w:rsidRPr="00E8218C">
        <w:rPr>
          <w:rFonts w:cs="Tahoma"/>
          <w:u w:val="single"/>
        </w:rPr>
        <w:fldChar w:fldCharType="begin">
          <w:ffData>
            <w:name w:val="Text8"/>
            <w:enabled/>
            <w:calcOnExit w:val="0"/>
            <w:statusText w:type="text" w:val=" shall become due and be paid by regular payments of  enter Dollars"/>
            <w:textInput/>
          </w:ffData>
        </w:fldChar>
      </w:r>
      <w:bookmarkStart w:id="9" w:name="Text8"/>
      <w:r w:rsidRPr="00E8218C">
        <w:rPr>
          <w:rFonts w:cs="Tahoma"/>
          <w:u w:val="single"/>
        </w:rPr>
        <w:instrText xml:space="preserve"> FORMTEXT </w:instrText>
      </w:r>
      <w:r w:rsidRPr="00E8218C">
        <w:rPr>
          <w:rFonts w:cs="Tahoma"/>
          <w:u w:val="single"/>
        </w:rPr>
      </w:r>
      <w:r w:rsidRPr="00E8218C">
        <w:rPr>
          <w:rFonts w:cs="Tahoma"/>
          <w:u w:val="single"/>
        </w:rPr>
        <w:fldChar w:fldCharType="separate"/>
      </w:r>
      <w:r w:rsidRPr="00E8218C">
        <w:rPr>
          <w:rFonts w:cs="Tahoma"/>
          <w:noProof/>
          <w:u w:val="single"/>
        </w:rPr>
        <w:t> </w:t>
      </w:r>
      <w:r w:rsidRPr="00E8218C">
        <w:rPr>
          <w:rFonts w:cs="Tahoma"/>
          <w:noProof/>
          <w:u w:val="single"/>
        </w:rPr>
        <w:t> </w:t>
      </w:r>
      <w:r w:rsidRPr="00E8218C">
        <w:rPr>
          <w:rFonts w:cs="Tahoma"/>
          <w:noProof/>
          <w:u w:val="single"/>
        </w:rPr>
        <w:t> </w:t>
      </w:r>
      <w:r w:rsidRPr="00E8218C">
        <w:rPr>
          <w:rFonts w:cs="Tahoma"/>
          <w:noProof/>
          <w:u w:val="single"/>
        </w:rPr>
        <w:t> </w:t>
      </w:r>
      <w:r w:rsidRPr="00E8218C">
        <w:rPr>
          <w:rFonts w:cs="Tahoma"/>
          <w:noProof/>
          <w:u w:val="single"/>
        </w:rPr>
        <w:t> </w:t>
      </w:r>
      <w:r w:rsidRPr="00E8218C">
        <w:rPr>
          <w:rFonts w:cs="Tahoma"/>
          <w:u w:val="single"/>
        </w:rPr>
        <w:fldChar w:fldCharType="end"/>
      </w:r>
      <w:bookmarkEnd w:id="9"/>
      <w:r w:rsidR="00454965" w:rsidRPr="00E8218C">
        <w:rPr>
          <w:rFonts w:cs="Tahoma"/>
          <w:u w:val="single"/>
        </w:rPr>
        <w:tab/>
        <w:t xml:space="preserve"> </w:t>
      </w:r>
      <w:r w:rsidR="00C955BB" w:rsidRPr="00E8218C">
        <w:rPr>
          <w:rFonts w:cs="Tahoma"/>
        </w:rPr>
        <w:t>DOLLARS</w:t>
      </w:r>
      <w:r w:rsidRPr="00E8218C">
        <w:rPr>
          <w:rFonts w:cs="Tahoma"/>
        </w:rPr>
        <w:t xml:space="preserve"> </w:t>
      </w:r>
      <w:r w:rsidR="008D19C3" w:rsidRPr="00E8218C">
        <w:rPr>
          <w:rFonts w:cs="Tahoma"/>
        </w:rPr>
        <w:t>($</w:t>
      </w:r>
      <w:r w:rsidR="008D19C3" w:rsidRPr="00E8218C">
        <w:rPr>
          <w:rFonts w:cs="Tahoma"/>
          <w:u w:val="single"/>
        </w:rPr>
        <w:t xml:space="preserve"> </w:t>
      </w:r>
      <w:r w:rsidR="002A6BA8" w:rsidRPr="00E8218C">
        <w:rPr>
          <w:rFonts w:cs="Tahoma"/>
          <w:u w:val="single"/>
        </w:rPr>
        <w:fldChar w:fldCharType="begin">
          <w:ffData>
            <w:name w:val="Text9"/>
            <w:enabled/>
            <w:calcOnExit w:val="0"/>
            <w:statusText w:type="text" w:val="$ enter"/>
            <w:textInput/>
          </w:ffData>
        </w:fldChar>
      </w:r>
      <w:bookmarkStart w:id="10" w:name="Text9"/>
      <w:r w:rsidR="002A6BA8" w:rsidRPr="00E8218C">
        <w:rPr>
          <w:rFonts w:cs="Tahoma"/>
          <w:u w:val="single"/>
        </w:rPr>
        <w:instrText xml:space="preserve"> FORMTEXT </w:instrText>
      </w:r>
      <w:r w:rsidR="002A6BA8" w:rsidRPr="00E8218C">
        <w:rPr>
          <w:rFonts w:cs="Tahoma"/>
          <w:u w:val="single"/>
        </w:rPr>
      </w:r>
      <w:r w:rsidR="002A6BA8" w:rsidRPr="00E8218C">
        <w:rPr>
          <w:rFonts w:cs="Tahoma"/>
          <w:u w:val="single"/>
        </w:rPr>
        <w:fldChar w:fldCharType="separate"/>
      </w:r>
      <w:r w:rsidR="002A6BA8" w:rsidRPr="00E8218C">
        <w:rPr>
          <w:rFonts w:cs="Tahoma"/>
          <w:noProof/>
          <w:u w:val="single"/>
        </w:rPr>
        <w:t> </w:t>
      </w:r>
      <w:r w:rsidR="002A6BA8" w:rsidRPr="00E8218C">
        <w:rPr>
          <w:rFonts w:cs="Tahoma"/>
          <w:noProof/>
          <w:u w:val="single"/>
        </w:rPr>
        <w:t> </w:t>
      </w:r>
      <w:r w:rsidR="002A6BA8" w:rsidRPr="00E8218C">
        <w:rPr>
          <w:rFonts w:cs="Tahoma"/>
          <w:noProof/>
          <w:u w:val="single"/>
        </w:rPr>
        <w:t> </w:t>
      </w:r>
      <w:r w:rsidR="002A6BA8" w:rsidRPr="00E8218C">
        <w:rPr>
          <w:rFonts w:cs="Tahoma"/>
          <w:noProof/>
          <w:u w:val="single"/>
        </w:rPr>
        <w:t> </w:t>
      </w:r>
      <w:r w:rsidR="002A6BA8" w:rsidRPr="00E8218C">
        <w:rPr>
          <w:rFonts w:cs="Tahoma"/>
          <w:noProof/>
          <w:u w:val="single"/>
        </w:rPr>
        <w:t> </w:t>
      </w:r>
      <w:r w:rsidR="002A6BA8" w:rsidRPr="00E8218C">
        <w:rPr>
          <w:rFonts w:cs="Tahoma"/>
          <w:u w:val="single"/>
        </w:rPr>
        <w:fldChar w:fldCharType="end"/>
      </w:r>
      <w:bookmarkEnd w:id="10"/>
      <w:r w:rsidR="008D19C3" w:rsidRPr="00E8218C">
        <w:rPr>
          <w:rFonts w:cs="Tahoma"/>
          <w:u w:val="single"/>
        </w:rPr>
        <w:tab/>
      </w:r>
      <w:r w:rsidR="008D19C3" w:rsidRPr="00E8218C">
        <w:rPr>
          <w:rFonts w:cs="Tahoma"/>
        </w:rPr>
        <w:t xml:space="preserve">) </w:t>
      </w:r>
      <w:r w:rsidR="00E8218C" w:rsidRPr="00E8218C">
        <w:rPr>
          <w:rFonts w:cs="Tahoma"/>
        </w:rPr>
        <w:t xml:space="preserve"> </w:t>
      </w:r>
      <w:r w:rsidR="008D19C3" w:rsidRPr="00E8218C">
        <w:rPr>
          <w:rFonts w:cs="Tahoma"/>
        </w:rPr>
        <w:t>each (which include principal and interest) on the days indicated under the Payments section. The first payment is to be made</w:t>
      </w:r>
      <w:r w:rsidR="008D19C3" w:rsidRPr="00E8218C">
        <w:rPr>
          <w:rFonts w:cs="Tahoma"/>
          <w:spacing w:val="-9"/>
        </w:rPr>
        <w:t xml:space="preserve"> </w:t>
      </w:r>
      <w:r w:rsidR="008D19C3" w:rsidRPr="00E8218C">
        <w:rPr>
          <w:rFonts w:cs="Tahoma"/>
        </w:rPr>
        <w:t>on the</w:t>
      </w:r>
      <w:r w:rsidR="008D19C3" w:rsidRPr="00E8218C">
        <w:rPr>
          <w:rFonts w:cs="Tahoma"/>
          <w:u w:val="single"/>
        </w:rPr>
        <w:t xml:space="preserve"> </w:t>
      </w:r>
      <w:r w:rsidR="002A6BA8" w:rsidRPr="00E8218C">
        <w:rPr>
          <w:rFonts w:cs="Tahoma"/>
          <w:u w:val="single"/>
        </w:rPr>
        <w:fldChar w:fldCharType="begin">
          <w:ffData>
            <w:name w:val="Text10"/>
            <w:enabled/>
            <w:calcOnExit w:val="0"/>
            <w:statusText w:type="text" w:val="each (which include principal and interest) on the days indicated under the Payments section. The first payment is to be made on the  Day"/>
            <w:textInput/>
          </w:ffData>
        </w:fldChar>
      </w:r>
      <w:bookmarkStart w:id="11" w:name="Text10"/>
      <w:r w:rsidR="002A6BA8" w:rsidRPr="00E8218C">
        <w:rPr>
          <w:rFonts w:cs="Tahoma"/>
          <w:u w:val="single"/>
        </w:rPr>
        <w:instrText xml:space="preserve"> FORMTEXT </w:instrText>
      </w:r>
      <w:r w:rsidR="002A6BA8" w:rsidRPr="00E8218C">
        <w:rPr>
          <w:rFonts w:cs="Tahoma"/>
          <w:u w:val="single"/>
        </w:rPr>
      </w:r>
      <w:r w:rsidR="002A6BA8" w:rsidRPr="00E8218C">
        <w:rPr>
          <w:rFonts w:cs="Tahoma"/>
          <w:u w:val="single"/>
        </w:rPr>
        <w:fldChar w:fldCharType="separate"/>
      </w:r>
      <w:r w:rsidR="002A6BA8" w:rsidRPr="00E8218C">
        <w:rPr>
          <w:rFonts w:cs="Tahoma"/>
          <w:noProof/>
          <w:u w:val="single"/>
        </w:rPr>
        <w:t> </w:t>
      </w:r>
      <w:r w:rsidR="002A6BA8" w:rsidRPr="00E8218C">
        <w:rPr>
          <w:rFonts w:cs="Tahoma"/>
          <w:noProof/>
          <w:u w:val="single"/>
        </w:rPr>
        <w:t> </w:t>
      </w:r>
      <w:r w:rsidR="002A6BA8" w:rsidRPr="00E8218C">
        <w:rPr>
          <w:rFonts w:cs="Tahoma"/>
          <w:noProof/>
          <w:u w:val="single"/>
        </w:rPr>
        <w:t> </w:t>
      </w:r>
      <w:r w:rsidR="002A6BA8" w:rsidRPr="00E8218C">
        <w:rPr>
          <w:rFonts w:cs="Tahoma"/>
          <w:noProof/>
          <w:u w:val="single"/>
        </w:rPr>
        <w:t> </w:t>
      </w:r>
      <w:r w:rsidR="002A6BA8" w:rsidRPr="00E8218C">
        <w:rPr>
          <w:rFonts w:cs="Tahoma"/>
          <w:noProof/>
          <w:u w:val="single"/>
        </w:rPr>
        <w:t> </w:t>
      </w:r>
      <w:r w:rsidR="002A6BA8" w:rsidRPr="00E8218C">
        <w:rPr>
          <w:rFonts w:cs="Tahoma"/>
          <w:u w:val="single"/>
        </w:rPr>
        <w:fldChar w:fldCharType="end"/>
      </w:r>
      <w:bookmarkEnd w:id="11"/>
      <w:r w:rsidR="002A6BA8" w:rsidRPr="00E8218C">
        <w:rPr>
          <w:rFonts w:cs="Tahoma"/>
          <w:u w:val="single"/>
        </w:rPr>
        <w:tab/>
        <w:t xml:space="preserve"> </w:t>
      </w:r>
      <w:r w:rsidR="008D19C3" w:rsidRPr="00E8218C">
        <w:rPr>
          <w:rFonts w:cs="Tahoma"/>
        </w:rPr>
        <w:t>day</w:t>
      </w:r>
      <w:r w:rsidR="008D19C3" w:rsidRPr="00E8218C">
        <w:rPr>
          <w:rFonts w:cs="Tahoma"/>
          <w:spacing w:val="-1"/>
        </w:rPr>
        <w:t xml:space="preserve"> </w:t>
      </w:r>
      <w:r w:rsidR="008D19C3" w:rsidRPr="00E8218C">
        <w:rPr>
          <w:rFonts w:cs="Tahoma"/>
        </w:rPr>
        <w:t>of</w:t>
      </w:r>
      <w:r w:rsidR="00E8218C" w:rsidRPr="00E8218C">
        <w:rPr>
          <w:rFonts w:cs="Tahoma"/>
        </w:rPr>
        <w:t xml:space="preserve"> </w:t>
      </w:r>
      <w:r w:rsidR="002A6BA8" w:rsidRPr="00E8218C">
        <w:rPr>
          <w:rFonts w:cs="Tahoma"/>
          <w:u w:val="single"/>
        </w:rPr>
        <w:fldChar w:fldCharType="begin">
          <w:ffData>
            <w:name w:val="Text11"/>
            <w:enabled/>
            <w:calcOnExit w:val="0"/>
            <w:statusText w:type="text" w:val="month"/>
            <w:textInput/>
          </w:ffData>
        </w:fldChar>
      </w:r>
      <w:bookmarkStart w:id="12" w:name="Text11"/>
      <w:r w:rsidR="002A6BA8" w:rsidRPr="00E8218C">
        <w:rPr>
          <w:rFonts w:cs="Tahoma"/>
          <w:u w:val="single"/>
        </w:rPr>
        <w:instrText xml:space="preserve"> FORMTEXT </w:instrText>
      </w:r>
      <w:r w:rsidR="002A6BA8" w:rsidRPr="00E8218C">
        <w:rPr>
          <w:rFonts w:cs="Tahoma"/>
          <w:u w:val="single"/>
        </w:rPr>
      </w:r>
      <w:r w:rsidR="002A6BA8" w:rsidRPr="00E8218C">
        <w:rPr>
          <w:rFonts w:cs="Tahoma"/>
          <w:u w:val="single"/>
        </w:rPr>
        <w:fldChar w:fldCharType="separate"/>
      </w:r>
      <w:r w:rsidR="002A6BA8" w:rsidRPr="00E8218C">
        <w:rPr>
          <w:rFonts w:cs="Tahoma"/>
          <w:noProof/>
          <w:u w:val="single"/>
        </w:rPr>
        <w:t> </w:t>
      </w:r>
      <w:r w:rsidR="002A6BA8" w:rsidRPr="00E8218C">
        <w:rPr>
          <w:rFonts w:cs="Tahoma"/>
          <w:noProof/>
          <w:u w:val="single"/>
        </w:rPr>
        <w:t> </w:t>
      </w:r>
      <w:r w:rsidR="002A6BA8" w:rsidRPr="00E8218C">
        <w:rPr>
          <w:rFonts w:cs="Tahoma"/>
          <w:noProof/>
          <w:u w:val="single"/>
        </w:rPr>
        <w:t> </w:t>
      </w:r>
      <w:r w:rsidR="002A6BA8" w:rsidRPr="00E8218C">
        <w:rPr>
          <w:rFonts w:cs="Tahoma"/>
          <w:noProof/>
          <w:u w:val="single"/>
        </w:rPr>
        <w:t> </w:t>
      </w:r>
      <w:r w:rsidR="002A6BA8" w:rsidRPr="00E8218C">
        <w:rPr>
          <w:rFonts w:cs="Tahoma"/>
          <w:noProof/>
          <w:u w:val="single"/>
        </w:rPr>
        <w:t> </w:t>
      </w:r>
      <w:r w:rsidR="002A6BA8" w:rsidRPr="00E8218C">
        <w:rPr>
          <w:rFonts w:cs="Tahoma"/>
          <w:u w:val="single"/>
        </w:rPr>
        <w:fldChar w:fldCharType="end"/>
      </w:r>
      <w:bookmarkEnd w:id="12"/>
      <w:r w:rsidR="008D19C3" w:rsidRPr="00E8218C">
        <w:rPr>
          <w:rFonts w:cs="Tahoma"/>
          <w:u w:val="single"/>
        </w:rPr>
        <w:tab/>
      </w:r>
      <w:r w:rsidR="008D19C3" w:rsidRPr="00E8218C">
        <w:rPr>
          <w:rFonts w:cs="Tahoma"/>
          <w:spacing w:val="-18"/>
        </w:rPr>
        <w:t>,</w:t>
      </w:r>
      <w:r w:rsidR="008D19C3" w:rsidRPr="00E8218C">
        <w:rPr>
          <w:rFonts w:cs="Tahoma"/>
          <w:u w:val="single"/>
        </w:rPr>
        <w:t xml:space="preserve"> </w:t>
      </w:r>
      <w:r w:rsidR="002A6BA8" w:rsidRPr="00E8218C">
        <w:rPr>
          <w:rFonts w:cs="Tahoma"/>
          <w:u w:val="single"/>
        </w:rPr>
        <w:fldChar w:fldCharType="begin">
          <w:ffData>
            <w:name w:val="Text12"/>
            <w:enabled/>
            <w:calcOnExit w:val="0"/>
            <w:statusText w:type="text" w:val="year"/>
            <w:textInput/>
          </w:ffData>
        </w:fldChar>
      </w:r>
      <w:bookmarkStart w:id="13" w:name="Text12"/>
      <w:r w:rsidR="002A6BA8" w:rsidRPr="00E8218C">
        <w:rPr>
          <w:rFonts w:cs="Tahoma"/>
          <w:u w:val="single"/>
        </w:rPr>
        <w:instrText xml:space="preserve"> FORMTEXT </w:instrText>
      </w:r>
      <w:r w:rsidR="002A6BA8" w:rsidRPr="00E8218C">
        <w:rPr>
          <w:rFonts w:cs="Tahoma"/>
          <w:u w:val="single"/>
        </w:rPr>
      </w:r>
      <w:r w:rsidR="002A6BA8" w:rsidRPr="00E8218C">
        <w:rPr>
          <w:rFonts w:cs="Tahoma"/>
          <w:u w:val="single"/>
        </w:rPr>
        <w:fldChar w:fldCharType="separate"/>
      </w:r>
      <w:r w:rsidR="002A6BA8" w:rsidRPr="00E8218C">
        <w:rPr>
          <w:rFonts w:cs="Tahoma"/>
          <w:noProof/>
          <w:u w:val="single"/>
        </w:rPr>
        <w:t> </w:t>
      </w:r>
      <w:r w:rsidR="002A6BA8" w:rsidRPr="00E8218C">
        <w:rPr>
          <w:rFonts w:cs="Tahoma"/>
          <w:noProof/>
          <w:u w:val="single"/>
        </w:rPr>
        <w:t> </w:t>
      </w:r>
      <w:r w:rsidR="002A6BA8" w:rsidRPr="00E8218C">
        <w:rPr>
          <w:rFonts w:cs="Tahoma"/>
          <w:noProof/>
          <w:u w:val="single"/>
        </w:rPr>
        <w:t> </w:t>
      </w:r>
      <w:r w:rsidR="002A6BA8" w:rsidRPr="00E8218C">
        <w:rPr>
          <w:rFonts w:cs="Tahoma"/>
          <w:noProof/>
          <w:u w:val="single"/>
        </w:rPr>
        <w:t> </w:t>
      </w:r>
      <w:r w:rsidR="002A6BA8" w:rsidRPr="00E8218C">
        <w:rPr>
          <w:rFonts w:cs="Tahoma"/>
          <w:noProof/>
          <w:u w:val="single"/>
        </w:rPr>
        <w:t> </w:t>
      </w:r>
      <w:r w:rsidR="002A6BA8" w:rsidRPr="00E8218C">
        <w:rPr>
          <w:rFonts w:cs="Tahoma"/>
          <w:u w:val="single"/>
        </w:rPr>
        <w:fldChar w:fldCharType="end"/>
      </w:r>
      <w:bookmarkEnd w:id="13"/>
      <w:r w:rsidR="00E8218C" w:rsidRPr="00E8218C">
        <w:rPr>
          <w:rFonts w:cs="Tahoma"/>
          <w:u w:val="single"/>
        </w:rPr>
        <w:tab/>
      </w:r>
      <w:r w:rsidR="008D19C3" w:rsidRPr="00E8218C">
        <w:rPr>
          <w:rFonts w:cs="Tahoma"/>
          <w:spacing w:val="-2"/>
        </w:rPr>
        <w:t xml:space="preserve"> </w:t>
      </w:r>
    </w:p>
    <w:p w14:paraId="1DFA2806" w14:textId="77777777" w:rsidR="002A6BA8" w:rsidRPr="00E8218C" w:rsidRDefault="008D19C3">
      <w:pPr>
        <w:pStyle w:val="BodyText"/>
        <w:tabs>
          <w:tab w:val="left" w:pos="3907"/>
        </w:tabs>
        <w:spacing w:before="1"/>
        <w:ind w:left="3104" w:right="296"/>
        <w:rPr>
          <w:rFonts w:cs="Tahoma"/>
          <w:b/>
        </w:rPr>
        <w:sectPr w:rsidR="002A6BA8" w:rsidRPr="00E8218C" w:rsidSect="00E12574">
          <w:type w:val="continuous"/>
          <w:pgSz w:w="12240" w:h="20160"/>
          <w:pgMar w:top="1440" w:right="720" w:bottom="1440" w:left="720" w:header="720" w:footer="835" w:gutter="0"/>
          <w:cols w:space="720"/>
          <w:formProt w:val="0"/>
        </w:sectPr>
      </w:pPr>
      <w:r w:rsidRPr="00E8218C">
        <w:rPr>
          <w:rFonts w:cs="Tahoma"/>
        </w:rPr>
        <w:t>up to and including the Maturity Date, and the balance of the said principal sum then remaining unpaid and all accrued and unpaid interest and other moneys (if any) then owing under this mortgage to become due and paid on the date last mentioned. The mortgagor shall not be entitled, except as may be otherwise provided herein, without the mortgagee’s prior written consent, to change the amount or frequency of the payments provided for in this mortgage</w:t>
      </w:r>
      <w:r w:rsidRPr="00E8218C">
        <w:rPr>
          <w:rFonts w:cs="Tahoma"/>
          <w:b/>
        </w:rPr>
        <w:t>.</w:t>
      </w:r>
    </w:p>
    <w:p w14:paraId="62814BED" w14:textId="77777777" w:rsidR="0041183C" w:rsidRPr="00E8218C" w:rsidRDefault="0041183C">
      <w:pPr>
        <w:pStyle w:val="BodyText"/>
        <w:rPr>
          <w:rFonts w:cs="Tahoma"/>
          <w:b/>
        </w:rPr>
      </w:pPr>
    </w:p>
    <w:p w14:paraId="62814BEE" w14:textId="25BD4671" w:rsidR="0041183C" w:rsidRPr="00E8218C" w:rsidRDefault="008D19C3">
      <w:pPr>
        <w:pStyle w:val="BodyText"/>
        <w:tabs>
          <w:tab w:val="left" w:pos="3103"/>
          <w:tab w:val="left" w:pos="7130"/>
        </w:tabs>
        <w:ind w:left="584"/>
        <w:rPr>
          <w:rFonts w:cs="Tahoma"/>
        </w:rPr>
      </w:pPr>
      <w:r w:rsidRPr="00E8218C">
        <w:rPr>
          <w:rFonts w:cs="Tahoma"/>
          <w:spacing w:val="-3"/>
        </w:rPr>
        <w:t>Maturity</w:t>
      </w:r>
      <w:r w:rsidRPr="00E8218C">
        <w:rPr>
          <w:rFonts w:cs="Tahoma"/>
          <w:spacing w:val="-12"/>
        </w:rPr>
        <w:t xml:space="preserve"> </w:t>
      </w:r>
      <w:r w:rsidRPr="00E8218C">
        <w:rPr>
          <w:rFonts w:cs="Tahoma"/>
        </w:rPr>
        <w:t>Date:</w:t>
      </w:r>
      <w:r w:rsidRPr="00E8218C">
        <w:rPr>
          <w:rFonts w:cs="Tahoma"/>
        </w:rPr>
        <w:tab/>
      </w:r>
      <w:r w:rsidR="008B3E2F">
        <w:rPr>
          <w:rFonts w:cs="Tahoma"/>
          <w:u w:val="single"/>
        </w:rPr>
        <w:fldChar w:fldCharType="begin">
          <w:ffData>
            <w:name w:val="Text13"/>
            <w:enabled/>
            <w:calcOnExit w:val="0"/>
            <w:statusText w:type="text" w:val="Maturity Date"/>
            <w:textInput>
              <w:type w:val="date"/>
            </w:textInput>
          </w:ffData>
        </w:fldChar>
      </w:r>
      <w:bookmarkStart w:id="14" w:name="Text13"/>
      <w:r w:rsidR="008B3E2F">
        <w:rPr>
          <w:rFonts w:cs="Tahoma"/>
          <w:u w:val="single"/>
        </w:rPr>
        <w:instrText xml:space="preserve"> FORMTEXT </w:instrText>
      </w:r>
      <w:r w:rsidR="008B3E2F">
        <w:rPr>
          <w:rFonts w:cs="Tahoma"/>
          <w:u w:val="single"/>
        </w:rPr>
      </w:r>
      <w:r w:rsidR="008B3E2F">
        <w:rPr>
          <w:rFonts w:cs="Tahoma"/>
          <w:u w:val="single"/>
        </w:rPr>
        <w:fldChar w:fldCharType="separate"/>
      </w:r>
      <w:r w:rsidR="008B3E2F">
        <w:rPr>
          <w:rFonts w:cs="Tahoma"/>
          <w:noProof/>
          <w:u w:val="single"/>
        </w:rPr>
        <w:t> </w:t>
      </w:r>
      <w:r w:rsidR="008B3E2F">
        <w:rPr>
          <w:rFonts w:cs="Tahoma"/>
          <w:noProof/>
          <w:u w:val="single"/>
        </w:rPr>
        <w:t> </w:t>
      </w:r>
      <w:r w:rsidR="008B3E2F">
        <w:rPr>
          <w:rFonts w:cs="Tahoma"/>
          <w:noProof/>
          <w:u w:val="single"/>
        </w:rPr>
        <w:t> </w:t>
      </w:r>
      <w:r w:rsidR="008B3E2F">
        <w:rPr>
          <w:rFonts w:cs="Tahoma"/>
          <w:noProof/>
          <w:u w:val="single"/>
        </w:rPr>
        <w:t> </w:t>
      </w:r>
      <w:r w:rsidR="008B3E2F">
        <w:rPr>
          <w:rFonts w:cs="Tahoma"/>
          <w:noProof/>
          <w:u w:val="single"/>
        </w:rPr>
        <w:t> </w:t>
      </w:r>
      <w:r w:rsidR="008B3E2F">
        <w:rPr>
          <w:rFonts w:cs="Tahoma"/>
          <w:u w:val="single"/>
        </w:rPr>
        <w:fldChar w:fldCharType="end"/>
      </w:r>
      <w:bookmarkEnd w:id="14"/>
      <w:r w:rsidRPr="00E8218C">
        <w:rPr>
          <w:rFonts w:cs="Tahoma"/>
          <w:u w:val="single"/>
        </w:rPr>
        <w:tab/>
      </w:r>
    </w:p>
    <w:p w14:paraId="07CEB867" w14:textId="77777777" w:rsidR="002A6BA8" w:rsidRPr="00E8218C" w:rsidRDefault="002A6BA8">
      <w:pPr>
        <w:pStyle w:val="BodyText"/>
        <w:rPr>
          <w:rFonts w:cs="Tahoma"/>
        </w:rPr>
        <w:sectPr w:rsidR="002A6BA8" w:rsidRPr="00E8218C" w:rsidSect="00E12574">
          <w:type w:val="continuous"/>
          <w:pgSz w:w="12240" w:h="20160"/>
          <w:pgMar w:top="1440" w:right="720" w:bottom="1440" w:left="720" w:header="720" w:footer="835" w:gutter="0"/>
          <w:cols w:space="720"/>
        </w:sectPr>
      </w:pPr>
    </w:p>
    <w:p w14:paraId="62814BF0" w14:textId="77777777" w:rsidR="0041183C" w:rsidRPr="00E8218C" w:rsidRDefault="0041183C">
      <w:pPr>
        <w:pStyle w:val="BodyText"/>
        <w:spacing w:before="10"/>
        <w:rPr>
          <w:rFonts w:cs="Tahoma"/>
        </w:rPr>
      </w:pPr>
    </w:p>
    <w:p w14:paraId="62814BF1" w14:textId="3ED8624C" w:rsidR="0041183C" w:rsidRPr="00E8218C" w:rsidRDefault="008D19C3">
      <w:pPr>
        <w:pStyle w:val="BodyText"/>
        <w:tabs>
          <w:tab w:val="left" w:pos="4723"/>
        </w:tabs>
        <w:spacing w:before="94" w:line="477" w:lineRule="auto"/>
        <w:ind w:left="584" w:right="3514"/>
        <w:rPr>
          <w:rFonts w:cs="Tahoma"/>
        </w:rPr>
      </w:pPr>
      <w:r w:rsidRPr="00E8218C">
        <w:rPr>
          <w:rFonts w:cs="Tahoma"/>
          <w:spacing w:val="-3"/>
        </w:rPr>
        <w:t xml:space="preserve">Statutory </w:t>
      </w:r>
      <w:r w:rsidRPr="00E8218C">
        <w:rPr>
          <w:rFonts w:cs="Tahoma"/>
        </w:rPr>
        <w:t>Covenants and</w:t>
      </w:r>
      <w:r w:rsidRPr="00E8218C">
        <w:rPr>
          <w:rFonts w:cs="Tahoma"/>
          <w:spacing w:val="-13"/>
        </w:rPr>
        <w:t xml:space="preserve"> </w:t>
      </w:r>
      <w:r w:rsidRPr="00E8218C">
        <w:rPr>
          <w:rFonts w:cs="Tahoma"/>
          <w:spacing w:val="-3"/>
        </w:rPr>
        <w:t>Conditions</w:t>
      </w:r>
      <w:r w:rsidRPr="00E8218C">
        <w:rPr>
          <w:rFonts w:cs="Tahoma"/>
          <w:spacing w:val="-4"/>
        </w:rPr>
        <w:t xml:space="preserve"> </w:t>
      </w:r>
      <w:r w:rsidRPr="00E8218C">
        <w:rPr>
          <w:rFonts w:cs="Tahoma"/>
          <w:spacing w:val="-3"/>
        </w:rPr>
        <w:t>Excluded:</w:t>
      </w:r>
      <w:r w:rsidRPr="00E8218C">
        <w:rPr>
          <w:rFonts w:cs="Tahoma"/>
          <w:spacing w:val="-3"/>
        </w:rPr>
        <w:tab/>
      </w:r>
      <w:r w:rsidRPr="00E8218C">
        <w:rPr>
          <w:rFonts w:cs="Tahoma"/>
        </w:rPr>
        <w:t xml:space="preserve">ALL </w:t>
      </w:r>
      <w:r w:rsidRPr="00E8218C">
        <w:rPr>
          <w:rFonts w:cs="Tahoma"/>
          <w:spacing w:val="-3"/>
        </w:rPr>
        <w:t>Optional</w:t>
      </w:r>
      <w:r w:rsidR="00BA717E" w:rsidRPr="00E8218C">
        <w:rPr>
          <w:rFonts w:cs="Tahoma"/>
          <w:spacing w:val="-3"/>
        </w:rPr>
        <w:t xml:space="preserve"> </w:t>
      </w:r>
      <w:r w:rsidRPr="00E8218C">
        <w:rPr>
          <w:rFonts w:cs="Tahoma"/>
          <w:spacing w:val="-3"/>
        </w:rPr>
        <w:t xml:space="preserve">Covenants </w:t>
      </w:r>
      <w:r w:rsidRPr="00E8218C">
        <w:rPr>
          <w:rFonts w:cs="Tahoma"/>
        </w:rPr>
        <w:t>and</w:t>
      </w:r>
      <w:r w:rsidRPr="00E8218C">
        <w:rPr>
          <w:rFonts w:cs="Tahoma"/>
          <w:spacing w:val="5"/>
        </w:rPr>
        <w:t xml:space="preserve"> </w:t>
      </w:r>
      <w:r w:rsidRPr="00E8218C">
        <w:rPr>
          <w:rFonts w:cs="Tahoma"/>
          <w:spacing w:val="-3"/>
        </w:rPr>
        <w:t>Conditions</w:t>
      </w:r>
      <w:r w:rsidRPr="00E8218C">
        <w:rPr>
          <w:rFonts w:cs="Tahoma"/>
        </w:rPr>
        <w:t xml:space="preserve"> </w:t>
      </w:r>
      <w:r w:rsidRPr="00E8218C">
        <w:rPr>
          <w:rFonts w:cs="Tahoma"/>
          <w:spacing w:val="-3"/>
        </w:rPr>
        <w:t>Included:</w:t>
      </w:r>
      <w:r w:rsidRPr="00E8218C">
        <w:rPr>
          <w:rFonts w:cs="Tahoma"/>
          <w:spacing w:val="-3"/>
        </w:rPr>
        <w:tab/>
        <w:t>CIBC-</w:t>
      </w:r>
      <w:r w:rsidRPr="00E8218C">
        <w:rPr>
          <w:rFonts w:cs="Tahoma"/>
        </w:rPr>
        <w:t xml:space="preserve"> </w:t>
      </w:r>
      <w:r w:rsidRPr="00E8218C">
        <w:rPr>
          <w:rFonts w:cs="Tahoma"/>
          <w:spacing w:val="-6"/>
        </w:rPr>
        <w:t>2897</w:t>
      </w:r>
    </w:p>
    <w:p w14:paraId="62814BF2" w14:textId="77777777" w:rsidR="0041183C" w:rsidRPr="00E8218C" w:rsidRDefault="008D19C3">
      <w:pPr>
        <w:pStyle w:val="BodyText"/>
        <w:spacing w:before="4"/>
        <w:ind w:left="584"/>
        <w:rPr>
          <w:rFonts w:cs="Tahoma"/>
        </w:rPr>
      </w:pPr>
      <w:r w:rsidRPr="00E8218C">
        <w:rPr>
          <w:rFonts w:cs="Tahoma"/>
          <w:spacing w:val="-3"/>
        </w:rPr>
        <w:t xml:space="preserve">(The </w:t>
      </w:r>
      <w:r w:rsidRPr="00E8218C">
        <w:rPr>
          <w:rFonts w:cs="Tahoma"/>
          <w:u w:val="single"/>
        </w:rPr>
        <w:t xml:space="preserve">recitals, </w:t>
      </w:r>
      <w:r w:rsidRPr="00E8218C">
        <w:rPr>
          <w:rFonts w:cs="Tahoma"/>
          <w:spacing w:val="-3"/>
          <w:u w:val="single"/>
        </w:rPr>
        <w:t xml:space="preserve">affidavits, statutory </w:t>
      </w:r>
      <w:r w:rsidRPr="00E8218C">
        <w:rPr>
          <w:rFonts w:cs="Tahoma"/>
          <w:spacing w:val="-2"/>
          <w:u w:val="single"/>
        </w:rPr>
        <w:t xml:space="preserve">declarations </w:t>
      </w:r>
      <w:r w:rsidRPr="00E8218C">
        <w:rPr>
          <w:rFonts w:cs="Tahoma"/>
          <w:u w:val="single"/>
        </w:rPr>
        <w:t xml:space="preserve">or other </w:t>
      </w:r>
      <w:r w:rsidRPr="00E8218C">
        <w:rPr>
          <w:rFonts w:cs="Tahoma"/>
          <w:spacing w:val="-3"/>
          <w:u w:val="single"/>
        </w:rPr>
        <w:t>documents</w:t>
      </w:r>
      <w:r w:rsidRPr="00E8218C">
        <w:rPr>
          <w:rFonts w:cs="Tahoma"/>
          <w:spacing w:val="-3"/>
        </w:rPr>
        <w:t xml:space="preserve"> </w:t>
      </w:r>
      <w:r w:rsidRPr="00E8218C">
        <w:rPr>
          <w:rFonts w:cs="Tahoma"/>
        </w:rPr>
        <w:t xml:space="preserve">attached </w:t>
      </w:r>
      <w:r w:rsidRPr="00E8218C">
        <w:rPr>
          <w:rFonts w:cs="Tahoma"/>
          <w:spacing w:val="-3"/>
        </w:rPr>
        <w:t xml:space="preserve">hereto </w:t>
      </w:r>
      <w:r w:rsidRPr="00E8218C">
        <w:rPr>
          <w:rFonts w:cs="Tahoma"/>
        </w:rPr>
        <w:t xml:space="preserve">as </w:t>
      </w:r>
      <w:r w:rsidRPr="00E8218C">
        <w:rPr>
          <w:rFonts w:cs="Tahoma"/>
          <w:spacing w:val="-3"/>
        </w:rPr>
        <w:t xml:space="preserve">Schedule </w:t>
      </w:r>
      <w:r w:rsidRPr="00E8218C">
        <w:rPr>
          <w:rFonts w:cs="Tahoma"/>
        </w:rPr>
        <w:t xml:space="preserve">"D" form part of this </w:t>
      </w:r>
      <w:r w:rsidRPr="00E8218C">
        <w:rPr>
          <w:rFonts w:cs="Tahoma"/>
          <w:spacing w:val="-3"/>
        </w:rPr>
        <w:t>mortgage.)</w:t>
      </w:r>
    </w:p>
    <w:p w14:paraId="62814BF3" w14:textId="77777777" w:rsidR="0041183C" w:rsidRPr="00E8218C" w:rsidRDefault="0041183C">
      <w:pPr>
        <w:pStyle w:val="BodyText"/>
        <w:rPr>
          <w:rFonts w:cs="Tahoma"/>
        </w:rPr>
      </w:pPr>
    </w:p>
    <w:p w14:paraId="62814BF5" w14:textId="77777777" w:rsidR="0041183C" w:rsidRPr="00E8218C" w:rsidRDefault="008D19C3">
      <w:pPr>
        <w:pStyle w:val="BodyText"/>
        <w:ind w:left="583" w:right="336"/>
        <w:rPr>
          <w:rFonts w:cs="Tahoma"/>
        </w:rPr>
      </w:pPr>
      <w:r w:rsidRPr="00E8218C">
        <w:rPr>
          <w:rFonts w:cs="Tahoma"/>
          <w:spacing w:val="-3"/>
        </w:rPr>
        <w:t xml:space="preserve">The </w:t>
      </w:r>
      <w:r w:rsidRPr="00E8218C">
        <w:rPr>
          <w:rFonts w:cs="Tahoma"/>
        </w:rPr>
        <w:t xml:space="preserve">mortgagor mortgages </w:t>
      </w:r>
      <w:r w:rsidRPr="00E8218C">
        <w:rPr>
          <w:rFonts w:cs="Tahoma"/>
          <w:spacing w:val="-3"/>
        </w:rPr>
        <w:t xml:space="preserve">(subject </w:t>
      </w:r>
      <w:r w:rsidRPr="00E8218C">
        <w:rPr>
          <w:rFonts w:cs="Tahoma"/>
        </w:rPr>
        <w:t xml:space="preserve">to the </w:t>
      </w:r>
      <w:r w:rsidRPr="00E8218C">
        <w:rPr>
          <w:rFonts w:cs="Tahoma"/>
          <w:spacing w:val="-3"/>
        </w:rPr>
        <w:t xml:space="preserve">specified limitation) to </w:t>
      </w:r>
      <w:r w:rsidRPr="00E8218C">
        <w:rPr>
          <w:rFonts w:cs="Tahoma"/>
        </w:rPr>
        <w:t xml:space="preserve">the mortgagee in the </w:t>
      </w:r>
      <w:r w:rsidRPr="00E8218C">
        <w:rPr>
          <w:rFonts w:cs="Tahoma"/>
          <w:spacing w:val="-3"/>
        </w:rPr>
        <w:t xml:space="preserve">specified </w:t>
      </w:r>
      <w:r w:rsidRPr="00E8218C">
        <w:rPr>
          <w:rFonts w:cs="Tahoma"/>
        </w:rPr>
        <w:t xml:space="preserve">manner of </w:t>
      </w:r>
      <w:r w:rsidRPr="00E8218C">
        <w:rPr>
          <w:rFonts w:cs="Tahoma"/>
          <w:spacing w:val="-2"/>
        </w:rPr>
        <w:t xml:space="preserve">tenure </w:t>
      </w:r>
      <w:r w:rsidRPr="00E8218C">
        <w:rPr>
          <w:rFonts w:cs="Tahoma"/>
        </w:rPr>
        <w:t xml:space="preserve">the </w:t>
      </w:r>
      <w:r w:rsidRPr="00E8218C">
        <w:rPr>
          <w:rFonts w:cs="Tahoma"/>
          <w:spacing w:val="-3"/>
        </w:rPr>
        <w:t xml:space="preserve">specified parcel </w:t>
      </w:r>
      <w:r w:rsidRPr="00E8218C">
        <w:rPr>
          <w:rFonts w:cs="Tahoma"/>
        </w:rPr>
        <w:t xml:space="preserve">to </w:t>
      </w:r>
      <w:r w:rsidRPr="00E8218C">
        <w:rPr>
          <w:rFonts w:cs="Tahoma"/>
          <w:spacing w:val="-3"/>
        </w:rPr>
        <w:t xml:space="preserve">secure repayment </w:t>
      </w:r>
      <w:r w:rsidRPr="00E8218C">
        <w:rPr>
          <w:rFonts w:cs="Tahoma"/>
        </w:rPr>
        <w:t xml:space="preserve">of the </w:t>
      </w:r>
      <w:r w:rsidRPr="00E8218C">
        <w:rPr>
          <w:rFonts w:cs="Tahoma"/>
          <w:spacing w:val="-3"/>
        </w:rPr>
        <w:t xml:space="preserve">principal </w:t>
      </w:r>
      <w:r w:rsidRPr="00E8218C">
        <w:rPr>
          <w:rFonts w:cs="Tahoma"/>
        </w:rPr>
        <w:t xml:space="preserve">sum </w:t>
      </w:r>
      <w:r w:rsidRPr="00E8218C">
        <w:rPr>
          <w:rFonts w:cs="Tahoma"/>
          <w:spacing w:val="-3"/>
        </w:rPr>
        <w:t xml:space="preserve">with </w:t>
      </w:r>
      <w:r w:rsidRPr="00E8218C">
        <w:rPr>
          <w:rFonts w:cs="Tahoma"/>
        </w:rPr>
        <w:t xml:space="preserve">interest as </w:t>
      </w:r>
      <w:r w:rsidRPr="00E8218C">
        <w:rPr>
          <w:rFonts w:cs="Tahoma"/>
          <w:spacing w:val="-3"/>
        </w:rPr>
        <w:t xml:space="preserve">well after </w:t>
      </w:r>
      <w:r w:rsidRPr="00E8218C">
        <w:rPr>
          <w:rFonts w:cs="Tahoma"/>
        </w:rPr>
        <w:t xml:space="preserve">as before </w:t>
      </w:r>
      <w:r w:rsidRPr="00E8218C">
        <w:rPr>
          <w:rFonts w:cs="Tahoma"/>
          <w:spacing w:val="-3"/>
        </w:rPr>
        <w:t xml:space="preserve">maturity </w:t>
      </w:r>
      <w:r w:rsidRPr="00E8218C">
        <w:rPr>
          <w:rFonts w:cs="Tahoma"/>
        </w:rPr>
        <w:t xml:space="preserve">as </w:t>
      </w:r>
      <w:r w:rsidRPr="00E8218C">
        <w:rPr>
          <w:rFonts w:cs="Tahoma"/>
          <w:spacing w:val="-3"/>
        </w:rPr>
        <w:t>specified.</w:t>
      </w:r>
    </w:p>
    <w:p w14:paraId="62814BF6" w14:textId="77777777" w:rsidR="0041183C" w:rsidRPr="00E8218C" w:rsidRDefault="0041183C">
      <w:pPr>
        <w:pStyle w:val="BodyText"/>
        <w:rPr>
          <w:rFonts w:cs="Tahoma"/>
        </w:rPr>
      </w:pPr>
    </w:p>
    <w:p w14:paraId="62814BF7" w14:textId="77777777" w:rsidR="0041183C" w:rsidRPr="00E8218C" w:rsidRDefault="008D19C3">
      <w:pPr>
        <w:pStyle w:val="BodyText"/>
        <w:ind w:left="583" w:right="97"/>
        <w:rPr>
          <w:rFonts w:cs="Tahoma"/>
        </w:rPr>
      </w:pPr>
      <w:r w:rsidRPr="00E8218C">
        <w:rPr>
          <w:rFonts w:cs="Tahoma"/>
          <w:spacing w:val="-3"/>
        </w:rPr>
        <w:t xml:space="preserve">The </w:t>
      </w:r>
      <w:r w:rsidRPr="00E8218C">
        <w:rPr>
          <w:rFonts w:cs="Tahoma"/>
        </w:rPr>
        <w:t xml:space="preserve">mortgagor </w:t>
      </w:r>
      <w:r w:rsidRPr="00E8218C">
        <w:rPr>
          <w:rFonts w:cs="Tahoma"/>
          <w:spacing w:val="-3"/>
        </w:rPr>
        <w:t xml:space="preserve">acknowledges </w:t>
      </w:r>
      <w:r w:rsidRPr="00E8218C">
        <w:rPr>
          <w:rFonts w:cs="Tahoma"/>
        </w:rPr>
        <w:t xml:space="preserve">receipt of the </w:t>
      </w:r>
      <w:r w:rsidRPr="00E8218C">
        <w:rPr>
          <w:rFonts w:cs="Tahoma"/>
          <w:spacing w:val="-3"/>
        </w:rPr>
        <w:t xml:space="preserve">text </w:t>
      </w:r>
      <w:r w:rsidRPr="00E8218C">
        <w:rPr>
          <w:rFonts w:cs="Tahoma"/>
        </w:rPr>
        <w:t xml:space="preserve">of the </w:t>
      </w:r>
      <w:r w:rsidRPr="00E8218C">
        <w:rPr>
          <w:rFonts w:cs="Tahoma"/>
          <w:spacing w:val="-3"/>
        </w:rPr>
        <w:t xml:space="preserve">covenants </w:t>
      </w:r>
      <w:r w:rsidRPr="00E8218C">
        <w:rPr>
          <w:rFonts w:cs="Tahoma"/>
        </w:rPr>
        <w:t xml:space="preserve">and </w:t>
      </w:r>
      <w:r w:rsidRPr="00E8218C">
        <w:rPr>
          <w:rFonts w:cs="Tahoma"/>
          <w:spacing w:val="-3"/>
        </w:rPr>
        <w:t xml:space="preserve">conditions which </w:t>
      </w:r>
      <w:r w:rsidRPr="00E8218C">
        <w:rPr>
          <w:rFonts w:cs="Tahoma"/>
        </w:rPr>
        <w:t xml:space="preserve">are </w:t>
      </w:r>
      <w:r w:rsidRPr="00E8218C">
        <w:rPr>
          <w:rFonts w:cs="Tahoma"/>
          <w:spacing w:val="-3"/>
        </w:rPr>
        <w:t xml:space="preserve">contained </w:t>
      </w:r>
      <w:r w:rsidRPr="00E8218C">
        <w:rPr>
          <w:rFonts w:cs="Tahoma"/>
        </w:rPr>
        <w:t xml:space="preserve">in </w:t>
      </w:r>
      <w:r w:rsidRPr="00E8218C">
        <w:rPr>
          <w:rFonts w:cs="Tahoma"/>
          <w:spacing w:val="-3"/>
        </w:rPr>
        <w:t xml:space="preserve">this </w:t>
      </w:r>
      <w:r w:rsidRPr="00E8218C">
        <w:rPr>
          <w:rFonts w:cs="Tahoma"/>
        </w:rPr>
        <w:t xml:space="preserve">mortgage by </w:t>
      </w:r>
      <w:r w:rsidRPr="00E8218C">
        <w:rPr>
          <w:rFonts w:cs="Tahoma"/>
          <w:spacing w:val="-3"/>
        </w:rPr>
        <w:t xml:space="preserve">reference </w:t>
      </w:r>
      <w:r w:rsidRPr="00E8218C">
        <w:rPr>
          <w:rFonts w:cs="Tahoma"/>
        </w:rPr>
        <w:t xml:space="preserve">to a </w:t>
      </w:r>
      <w:r w:rsidRPr="00E8218C">
        <w:rPr>
          <w:rFonts w:cs="Tahoma"/>
          <w:spacing w:val="-3"/>
        </w:rPr>
        <w:t xml:space="preserve">distinguishing </w:t>
      </w:r>
      <w:r w:rsidRPr="00E8218C">
        <w:rPr>
          <w:rFonts w:cs="Tahoma"/>
        </w:rPr>
        <w:t xml:space="preserve">number or by </w:t>
      </w:r>
      <w:r w:rsidRPr="00E8218C">
        <w:rPr>
          <w:rFonts w:cs="Tahoma"/>
          <w:spacing w:val="-3"/>
        </w:rPr>
        <w:t xml:space="preserve">virtue </w:t>
      </w:r>
      <w:r w:rsidRPr="00E8218C">
        <w:rPr>
          <w:rFonts w:cs="Tahoma"/>
        </w:rPr>
        <w:t xml:space="preserve">of </w:t>
      </w:r>
      <w:r w:rsidRPr="00E8218C">
        <w:rPr>
          <w:rFonts w:cs="Tahoma"/>
          <w:spacing w:val="-3"/>
        </w:rPr>
        <w:t xml:space="preserve">subsection </w:t>
      </w:r>
      <w:r w:rsidRPr="00E8218C">
        <w:rPr>
          <w:rFonts w:cs="Tahoma"/>
        </w:rPr>
        <w:t xml:space="preserve">25(4) of the </w:t>
      </w:r>
      <w:r w:rsidRPr="00E8218C">
        <w:rPr>
          <w:rFonts w:cs="Tahoma"/>
          <w:i/>
          <w:spacing w:val="-3"/>
        </w:rPr>
        <w:t xml:space="preserve">Land </w:t>
      </w:r>
      <w:r w:rsidRPr="00E8218C">
        <w:rPr>
          <w:rFonts w:cs="Tahoma"/>
          <w:i/>
        </w:rPr>
        <w:t xml:space="preserve">Titles </w:t>
      </w:r>
      <w:r w:rsidRPr="00E8218C">
        <w:rPr>
          <w:rFonts w:cs="Tahoma"/>
          <w:i/>
          <w:spacing w:val="-3"/>
        </w:rPr>
        <w:t>Act</w:t>
      </w:r>
      <w:r w:rsidRPr="00E8218C">
        <w:rPr>
          <w:rFonts w:cs="Tahoma"/>
          <w:spacing w:val="-3"/>
        </w:rPr>
        <w:t xml:space="preserve">, </w:t>
      </w:r>
      <w:r w:rsidRPr="00E8218C">
        <w:rPr>
          <w:rFonts w:cs="Tahoma"/>
          <w:spacing w:val="-2"/>
        </w:rPr>
        <w:t xml:space="preserve">and </w:t>
      </w:r>
      <w:r w:rsidRPr="00E8218C">
        <w:rPr>
          <w:rFonts w:cs="Tahoma"/>
        </w:rPr>
        <w:t xml:space="preserve">agrees to be </w:t>
      </w:r>
      <w:r w:rsidRPr="00E8218C">
        <w:rPr>
          <w:rFonts w:cs="Tahoma"/>
          <w:spacing w:val="-3"/>
        </w:rPr>
        <w:t xml:space="preserve">bound </w:t>
      </w:r>
      <w:r w:rsidRPr="00E8218C">
        <w:rPr>
          <w:rFonts w:cs="Tahoma"/>
        </w:rPr>
        <w:t xml:space="preserve">by them to the same </w:t>
      </w:r>
      <w:r w:rsidRPr="00E8218C">
        <w:rPr>
          <w:rFonts w:cs="Tahoma"/>
          <w:spacing w:val="-3"/>
        </w:rPr>
        <w:t xml:space="preserve">extent </w:t>
      </w:r>
      <w:r w:rsidRPr="00E8218C">
        <w:rPr>
          <w:rFonts w:cs="Tahoma"/>
        </w:rPr>
        <w:t xml:space="preserve">as if set out at length </w:t>
      </w:r>
      <w:r w:rsidRPr="00E8218C">
        <w:rPr>
          <w:rFonts w:cs="Tahoma"/>
          <w:spacing w:val="-3"/>
        </w:rPr>
        <w:t>herein.</w:t>
      </w:r>
    </w:p>
    <w:p w14:paraId="62814BF8" w14:textId="77777777" w:rsidR="0041183C" w:rsidRPr="00E8218C" w:rsidRDefault="0041183C">
      <w:pPr>
        <w:pStyle w:val="BodyText"/>
        <w:spacing w:before="2"/>
        <w:rPr>
          <w:rFonts w:cs="Tahoma"/>
        </w:rPr>
      </w:pPr>
    </w:p>
    <w:p w14:paraId="62814BF9" w14:textId="77777777" w:rsidR="0041183C" w:rsidRPr="00E8218C" w:rsidRDefault="008D19C3">
      <w:pPr>
        <w:pStyle w:val="BodyText"/>
        <w:spacing w:line="237" w:lineRule="auto"/>
        <w:ind w:left="584" w:right="494"/>
        <w:rPr>
          <w:rFonts w:cs="Tahoma"/>
        </w:rPr>
      </w:pPr>
      <w:r w:rsidRPr="00E8218C">
        <w:rPr>
          <w:rFonts w:cs="Tahoma"/>
          <w:spacing w:val="-3"/>
        </w:rPr>
        <w:t xml:space="preserve">(The </w:t>
      </w:r>
      <w:r w:rsidRPr="00E8218C">
        <w:rPr>
          <w:rFonts w:cs="Tahoma"/>
        </w:rPr>
        <w:t xml:space="preserve">spouse of the mortgagor joins in </w:t>
      </w:r>
      <w:r w:rsidRPr="00E8218C">
        <w:rPr>
          <w:rFonts w:cs="Tahoma"/>
          <w:spacing w:val="-3"/>
        </w:rPr>
        <w:t xml:space="preserve">this instrument </w:t>
      </w:r>
      <w:r w:rsidRPr="00E8218C">
        <w:rPr>
          <w:rFonts w:cs="Tahoma"/>
        </w:rPr>
        <w:t xml:space="preserve">and </w:t>
      </w:r>
      <w:r w:rsidRPr="00E8218C">
        <w:rPr>
          <w:rFonts w:cs="Tahoma"/>
          <w:spacing w:val="-3"/>
        </w:rPr>
        <w:t xml:space="preserve">consents </w:t>
      </w:r>
      <w:r w:rsidRPr="00E8218C">
        <w:rPr>
          <w:rFonts w:cs="Tahoma"/>
        </w:rPr>
        <w:t xml:space="preserve">to </w:t>
      </w:r>
      <w:r w:rsidRPr="00E8218C">
        <w:rPr>
          <w:rFonts w:cs="Tahoma"/>
          <w:spacing w:val="-3"/>
        </w:rPr>
        <w:t xml:space="preserve">this disposition </w:t>
      </w:r>
      <w:r w:rsidRPr="00E8218C">
        <w:rPr>
          <w:rFonts w:cs="Tahoma"/>
        </w:rPr>
        <w:t xml:space="preserve">for </w:t>
      </w:r>
      <w:r w:rsidRPr="00E8218C">
        <w:rPr>
          <w:rFonts w:cs="Tahoma"/>
          <w:spacing w:val="-3"/>
        </w:rPr>
        <w:t xml:space="preserve">the </w:t>
      </w:r>
      <w:r w:rsidRPr="00E8218C">
        <w:rPr>
          <w:rFonts w:cs="Tahoma"/>
        </w:rPr>
        <w:t xml:space="preserve">purpose of complying </w:t>
      </w:r>
      <w:r w:rsidRPr="00E8218C">
        <w:rPr>
          <w:rFonts w:cs="Tahoma"/>
          <w:spacing w:val="-3"/>
        </w:rPr>
        <w:t xml:space="preserve">with </w:t>
      </w:r>
      <w:r w:rsidRPr="00E8218C">
        <w:rPr>
          <w:rFonts w:cs="Tahoma"/>
        </w:rPr>
        <w:t xml:space="preserve">section 19 of </w:t>
      </w:r>
      <w:r w:rsidRPr="00E8218C">
        <w:rPr>
          <w:rFonts w:cs="Tahoma"/>
          <w:spacing w:val="-3"/>
        </w:rPr>
        <w:t xml:space="preserve">the </w:t>
      </w:r>
      <w:r w:rsidRPr="00E8218C">
        <w:rPr>
          <w:rFonts w:cs="Tahoma"/>
          <w:i/>
          <w:spacing w:val="-3"/>
        </w:rPr>
        <w:t>Marital Property Act</w:t>
      </w:r>
      <w:r w:rsidRPr="00E8218C">
        <w:rPr>
          <w:rFonts w:cs="Tahoma"/>
          <w:spacing w:val="-3"/>
        </w:rPr>
        <w:t>.)</w:t>
      </w:r>
    </w:p>
    <w:p w14:paraId="3C5EF086" w14:textId="77777777" w:rsidR="002A6BA8" w:rsidRPr="00E8218C" w:rsidRDefault="002A6BA8">
      <w:pPr>
        <w:pStyle w:val="BodyText"/>
        <w:rPr>
          <w:rFonts w:cs="Tahoma"/>
        </w:rPr>
        <w:sectPr w:rsidR="002A6BA8" w:rsidRPr="00E8218C" w:rsidSect="00E12574">
          <w:type w:val="continuous"/>
          <w:pgSz w:w="12240" w:h="20160"/>
          <w:pgMar w:top="1440" w:right="720" w:bottom="1440" w:left="720" w:header="720" w:footer="835" w:gutter="0"/>
          <w:cols w:space="720"/>
          <w:formProt w:val="0"/>
        </w:sectPr>
      </w:pPr>
    </w:p>
    <w:p w14:paraId="62814BFA" w14:textId="0179E550" w:rsidR="0041183C" w:rsidRPr="00E8218C" w:rsidRDefault="0041183C">
      <w:pPr>
        <w:pStyle w:val="BodyText"/>
        <w:rPr>
          <w:rFonts w:cs="Tahoma"/>
        </w:rPr>
      </w:pPr>
    </w:p>
    <w:p w14:paraId="62814BFB" w14:textId="77777777" w:rsidR="0041183C" w:rsidRPr="00E8218C" w:rsidRDefault="0041183C">
      <w:pPr>
        <w:pStyle w:val="BodyText"/>
        <w:rPr>
          <w:rFonts w:cs="Tahoma"/>
        </w:rPr>
      </w:pPr>
    </w:p>
    <w:p w14:paraId="5F86ADDB" w14:textId="77777777" w:rsidR="006F522E" w:rsidRPr="008B3E2F" w:rsidRDefault="006F522E" w:rsidP="006F522E">
      <w:pPr>
        <w:pStyle w:val="BodyText"/>
        <w:tabs>
          <w:tab w:val="left" w:pos="3463"/>
        </w:tabs>
        <w:ind w:left="584"/>
        <w:rPr>
          <w:rFonts w:cs="Tahoma"/>
        </w:rPr>
      </w:pPr>
      <w:bookmarkStart w:id="15" w:name="_Hlk118979499"/>
      <w:r w:rsidRPr="008B3E2F">
        <w:rPr>
          <w:rFonts w:cs="Tahoma"/>
        </w:rPr>
        <w:t>Date:</w:t>
      </w:r>
      <w:r w:rsidRPr="008B3E2F">
        <w:rPr>
          <w:rFonts w:cs="Tahoma"/>
          <w:spacing w:val="-5"/>
        </w:rPr>
        <w:t xml:space="preserve"> </w:t>
      </w:r>
      <w:r w:rsidRPr="008B3E2F">
        <w:rPr>
          <w:rFonts w:cs="Tahoma"/>
          <w:u w:val="single"/>
        </w:rPr>
        <w:fldChar w:fldCharType="begin">
          <w:ffData>
            <w:name w:val="Text14"/>
            <w:enabled/>
            <w:calcOnExit w:val="0"/>
            <w:statusText w:type="text" w:val="Date"/>
            <w:textInput>
              <w:type w:val="date"/>
            </w:textInput>
          </w:ffData>
        </w:fldChar>
      </w:r>
      <w:bookmarkStart w:id="16" w:name="Text14"/>
      <w:r w:rsidRPr="008B3E2F">
        <w:rPr>
          <w:rFonts w:cs="Tahoma"/>
          <w:u w:val="single"/>
        </w:rPr>
        <w:instrText xml:space="preserve"> FORMTEXT </w:instrText>
      </w:r>
      <w:r w:rsidRPr="008B3E2F">
        <w:rPr>
          <w:rFonts w:cs="Tahoma"/>
          <w:u w:val="single"/>
        </w:rPr>
      </w:r>
      <w:r w:rsidRPr="008B3E2F">
        <w:rPr>
          <w:rFonts w:cs="Tahoma"/>
          <w:u w:val="single"/>
        </w:rPr>
        <w:fldChar w:fldCharType="separate"/>
      </w:r>
      <w:r w:rsidRPr="008B3E2F">
        <w:rPr>
          <w:rFonts w:cs="Tahoma"/>
          <w:noProof/>
          <w:u w:val="single"/>
        </w:rPr>
        <w:t> </w:t>
      </w:r>
      <w:r w:rsidRPr="008B3E2F">
        <w:rPr>
          <w:rFonts w:cs="Tahoma"/>
          <w:noProof/>
          <w:u w:val="single"/>
        </w:rPr>
        <w:t> </w:t>
      </w:r>
      <w:r w:rsidRPr="008B3E2F">
        <w:rPr>
          <w:rFonts w:cs="Tahoma"/>
          <w:noProof/>
          <w:u w:val="single"/>
        </w:rPr>
        <w:t> </w:t>
      </w:r>
      <w:r w:rsidRPr="008B3E2F">
        <w:rPr>
          <w:rFonts w:cs="Tahoma"/>
          <w:noProof/>
          <w:u w:val="single"/>
        </w:rPr>
        <w:t> </w:t>
      </w:r>
      <w:r w:rsidRPr="008B3E2F">
        <w:rPr>
          <w:rFonts w:cs="Tahoma"/>
          <w:noProof/>
          <w:u w:val="single"/>
        </w:rPr>
        <w:t> </w:t>
      </w:r>
      <w:r w:rsidRPr="008B3E2F">
        <w:rPr>
          <w:rFonts w:cs="Tahoma"/>
          <w:u w:val="single"/>
        </w:rPr>
        <w:fldChar w:fldCharType="end"/>
      </w:r>
      <w:bookmarkEnd w:id="16"/>
      <w:r w:rsidRPr="008B3E2F">
        <w:rPr>
          <w:rFonts w:cs="Tahoma"/>
          <w:u w:val="single"/>
        </w:rPr>
        <w:tab/>
      </w:r>
    </w:p>
    <w:p w14:paraId="4CC886CB" w14:textId="77777777" w:rsidR="006F522E" w:rsidRPr="008B3E2F" w:rsidRDefault="006F522E" w:rsidP="006F522E">
      <w:pPr>
        <w:pStyle w:val="BodyText"/>
        <w:spacing w:before="10"/>
        <w:rPr>
          <w:rFonts w:cs="Tahoma"/>
        </w:rPr>
      </w:pPr>
    </w:p>
    <w:p w14:paraId="43E80A97" w14:textId="77777777" w:rsidR="006F522E" w:rsidRPr="008B3E2F" w:rsidRDefault="006F522E" w:rsidP="006F522E">
      <w:pPr>
        <w:pStyle w:val="BodyText"/>
        <w:tabs>
          <w:tab w:val="left" w:pos="4903"/>
        </w:tabs>
        <w:spacing w:before="95"/>
        <w:ind w:left="584"/>
        <w:rPr>
          <w:rFonts w:cs="Tahoma"/>
        </w:rPr>
      </w:pPr>
      <w:r w:rsidRPr="008B3E2F">
        <w:rPr>
          <w:rFonts w:cs="Tahoma"/>
        </w:rPr>
        <w:t>Witness:</w:t>
      </w:r>
      <w:r w:rsidRPr="008B3E2F">
        <w:rPr>
          <w:rFonts w:cs="Tahoma"/>
        </w:rPr>
        <w:tab/>
      </w:r>
      <w:r w:rsidRPr="008B3E2F">
        <w:rPr>
          <w:rFonts w:cs="Tahoma"/>
          <w:spacing w:val="-3"/>
        </w:rPr>
        <w:t>Mortgagor:</w:t>
      </w:r>
    </w:p>
    <w:p w14:paraId="37EB0B76" w14:textId="77777777" w:rsidR="006F522E" w:rsidRPr="008B3E2F" w:rsidRDefault="006F522E" w:rsidP="006F522E">
      <w:pPr>
        <w:pStyle w:val="BodyText"/>
        <w:rPr>
          <w:rFonts w:cs="Tahoma"/>
        </w:rPr>
      </w:pPr>
    </w:p>
    <w:p w14:paraId="4F238815" w14:textId="77777777" w:rsidR="006F522E" w:rsidRPr="008B3E2F" w:rsidRDefault="006F522E" w:rsidP="006F522E">
      <w:pPr>
        <w:pStyle w:val="BodyText"/>
        <w:tabs>
          <w:tab w:val="left" w:leader="underscore" w:pos="4320"/>
          <w:tab w:val="left" w:pos="4962"/>
          <w:tab w:val="left" w:leader="underscore" w:pos="9360"/>
        </w:tabs>
        <w:ind w:firstLine="567"/>
        <w:rPr>
          <w:rFonts w:cs="Tahoma"/>
        </w:rPr>
      </w:pPr>
      <w:r w:rsidRPr="008B3E2F">
        <w:rPr>
          <w:rFonts w:cs="Tahoma"/>
          <w:u w:val="single"/>
        </w:rPr>
        <w:fldChar w:fldCharType="begin">
          <w:ffData>
            <w:name w:val="Text15"/>
            <w:enabled/>
            <w:calcOnExit w:val="0"/>
            <w:statusText w:type="text" w:val="Witness"/>
            <w:textInput/>
          </w:ffData>
        </w:fldChar>
      </w:r>
      <w:bookmarkStart w:id="17" w:name="Text15"/>
      <w:r w:rsidRPr="008B3E2F">
        <w:rPr>
          <w:rFonts w:cs="Tahoma"/>
          <w:u w:val="single"/>
        </w:rPr>
        <w:instrText xml:space="preserve"> FORMTEXT </w:instrText>
      </w:r>
      <w:r w:rsidRPr="008B3E2F">
        <w:rPr>
          <w:rFonts w:cs="Tahoma"/>
          <w:u w:val="single"/>
        </w:rPr>
      </w:r>
      <w:r w:rsidRPr="008B3E2F">
        <w:rPr>
          <w:rFonts w:cs="Tahoma"/>
          <w:u w:val="single"/>
        </w:rPr>
        <w:fldChar w:fldCharType="separate"/>
      </w:r>
      <w:r w:rsidRPr="008B3E2F">
        <w:rPr>
          <w:rFonts w:cs="Tahoma"/>
          <w:noProof/>
          <w:u w:val="single"/>
        </w:rPr>
        <w:t> </w:t>
      </w:r>
      <w:r w:rsidRPr="008B3E2F">
        <w:rPr>
          <w:rFonts w:cs="Tahoma"/>
          <w:noProof/>
          <w:u w:val="single"/>
        </w:rPr>
        <w:t> </w:t>
      </w:r>
      <w:r w:rsidRPr="008B3E2F">
        <w:rPr>
          <w:rFonts w:cs="Tahoma"/>
          <w:noProof/>
          <w:u w:val="single"/>
        </w:rPr>
        <w:t> </w:t>
      </w:r>
      <w:r w:rsidRPr="008B3E2F">
        <w:rPr>
          <w:rFonts w:cs="Tahoma"/>
          <w:noProof/>
          <w:u w:val="single"/>
        </w:rPr>
        <w:t> </w:t>
      </w:r>
      <w:r w:rsidRPr="008B3E2F">
        <w:rPr>
          <w:rFonts w:cs="Tahoma"/>
          <w:noProof/>
          <w:u w:val="single"/>
        </w:rPr>
        <w:t> </w:t>
      </w:r>
      <w:r w:rsidRPr="008B3E2F">
        <w:rPr>
          <w:rFonts w:cs="Tahoma"/>
          <w:u w:val="single"/>
        </w:rPr>
        <w:fldChar w:fldCharType="end"/>
      </w:r>
      <w:bookmarkEnd w:id="17"/>
      <w:r w:rsidRPr="008B3E2F">
        <w:rPr>
          <w:rFonts w:cs="Tahoma"/>
          <w:u w:val="single"/>
        </w:rPr>
        <w:tab/>
      </w:r>
      <w:r w:rsidRPr="008B3E2F">
        <w:rPr>
          <w:rFonts w:cs="Tahoma"/>
        </w:rPr>
        <w:tab/>
      </w:r>
      <w:r w:rsidRPr="008B3E2F">
        <w:rPr>
          <w:rFonts w:cs="Tahoma"/>
          <w:u w:val="single"/>
        </w:rPr>
        <w:fldChar w:fldCharType="begin">
          <w:ffData>
            <w:name w:val=""/>
            <w:enabled/>
            <w:calcOnExit w:val="0"/>
            <w:statusText w:type="text" w:val="Mortgagor"/>
            <w:textInput/>
          </w:ffData>
        </w:fldChar>
      </w:r>
      <w:r w:rsidRPr="008B3E2F">
        <w:rPr>
          <w:rFonts w:cs="Tahoma"/>
          <w:u w:val="single"/>
        </w:rPr>
        <w:instrText xml:space="preserve"> FORMTEXT </w:instrText>
      </w:r>
      <w:r w:rsidRPr="008B3E2F">
        <w:rPr>
          <w:rFonts w:cs="Tahoma"/>
          <w:u w:val="single"/>
        </w:rPr>
      </w:r>
      <w:r w:rsidRPr="008B3E2F">
        <w:rPr>
          <w:rFonts w:cs="Tahoma"/>
          <w:u w:val="single"/>
        </w:rPr>
        <w:fldChar w:fldCharType="separate"/>
      </w:r>
      <w:r w:rsidRPr="008B3E2F">
        <w:rPr>
          <w:rFonts w:cs="Tahoma"/>
          <w:noProof/>
          <w:u w:val="single"/>
        </w:rPr>
        <w:t> </w:t>
      </w:r>
      <w:r w:rsidRPr="008B3E2F">
        <w:rPr>
          <w:rFonts w:cs="Tahoma"/>
          <w:noProof/>
          <w:u w:val="single"/>
        </w:rPr>
        <w:t> </w:t>
      </w:r>
      <w:r w:rsidRPr="008B3E2F">
        <w:rPr>
          <w:rFonts w:cs="Tahoma"/>
          <w:noProof/>
          <w:u w:val="single"/>
        </w:rPr>
        <w:t> </w:t>
      </w:r>
      <w:r w:rsidRPr="008B3E2F">
        <w:rPr>
          <w:rFonts w:cs="Tahoma"/>
          <w:noProof/>
          <w:u w:val="single"/>
        </w:rPr>
        <w:t> </w:t>
      </w:r>
      <w:r w:rsidRPr="008B3E2F">
        <w:rPr>
          <w:rFonts w:cs="Tahoma"/>
          <w:noProof/>
          <w:u w:val="single"/>
        </w:rPr>
        <w:t> </w:t>
      </w:r>
      <w:r w:rsidRPr="008B3E2F">
        <w:rPr>
          <w:rFonts w:cs="Tahoma"/>
          <w:u w:val="single"/>
        </w:rPr>
        <w:fldChar w:fldCharType="end"/>
      </w:r>
      <w:r w:rsidRPr="008B3E2F">
        <w:rPr>
          <w:rFonts w:cs="Tahoma"/>
          <w:u w:val="single"/>
        </w:rPr>
        <w:tab/>
      </w:r>
    </w:p>
    <w:p w14:paraId="21285BC8" w14:textId="77777777" w:rsidR="006F522E" w:rsidRPr="008B3E2F" w:rsidRDefault="006F522E" w:rsidP="006F522E">
      <w:pPr>
        <w:pStyle w:val="BodyText"/>
        <w:tabs>
          <w:tab w:val="left" w:leader="underscore" w:pos="4320"/>
          <w:tab w:val="left" w:pos="4962"/>
          <w:tab w:val="left" w:leader="underscore" w:pos="9360"/>
        </w:tabs>
        <w:ind w:firstLine="567"/>
        <w:rPr>
          <w:rFonts w:cs="Tahoma"/>
        </w:rPr>
      </w:pPr>
    </w:p>
    <w:p w14:paraId="2455CC71" w14:textId="77777777" w:rsidR="006F522E" w:rsidRPr="008B3E2F" w:rsidRDefault="006F522E" w:rsidP="006F522E">
      <w:pPr>
        <w:pStyle w:val="BodyText"/>
        <w:tabs>
          <w:tab w:val="left" w:pos="4903"/>
          <w:tab w:val="left" w:pos="7735"/>
        </w:tabs>
        <w:spacing w:before="95"/>
        <w:ind w:left="584"/>
        <w:rPr>
          <w:rFonts w:cs="Tahoma"/>
        </w:rPr>
      </w:pPr>
      <w:r w:rsidRPr="008B3E2F">
        <w:rPr>
          <w:rFonts w:cs="Tahoma"/>
        </w:rPr>
        <w:t>Witness:</w:t>
      </w:r>
      <w:r w:rsidRPr="008B3E2F">
        <w:rPr>
          <w:rFonts w:cs="Tahoma"/>
        </w:rPr>
        <w:tab/>
        <w:t>Spouse</w:t>
      </w:r>
      <w:r w:rsidRPr="008B3E2F">
        <w:rPr>
          <w:rFonts w:cs="Tahoma"/>
          <w:spacing w:val="-9"/>
        </w:rPr>
        <w:t xml:space="preserve"> </w:t>
      </w:r>
      <w:r w:rsidRPr="008B3E2F">
        <w:rPr>
          <w:rFonts w:cs="Tahoma"/>
        </w:rPr>
        <w:t>of</w:t>
      </w:r>
      <w:r w:rsidRPr="00F279EF">
        <w:rPr>
          <w:rFonts w:cs="Tahoma"/>
        </w:rPr>
        <w:t>:</w:t>
      </w:r>
    </w:p>
    <w:p w14:paraId="0A90DB27" w14:textId="77777777" w:rsidR="006F522E" w:rsidRPr="008B3E2F" w:rsidRDefault="006F522E" w:rsidP="006F522E">
      <w:pPr>
        <w:pStyle w:val="BodyText"/>
        <w:rPr>
          <w:rFonts w:cs="Tahoma"/>
        </w:rPr>
      </w:pPr>
    </w:p>
    <w:p w14:paraId="7234214F" w14:textId="38488757" w:rsidR="006F522E" w:rsidRPr="008B3E2F" w:rsidRDefault="006F522E" w:rsidP="006F522E">
      <w:pPr>
        <w:pStyle w:val="BodyText"/>
        <w:tabs>
          <w:tab w:val="left" w:leader="underscore" w:pos="4320"/>
          <w:tab w:val="left" w:pos="4962"/>
          <w:tab w:val="left" w:pos="9360"/>
        </w:tabs>
        <w:spacing w:before="11"/>
        <w:ind w:firstLine="567"/>
        <w:rPr>
          <w:rFonts w:cs="Tahoma"/>
          <w:u w:val="single"/>
        </w:rPr>
      </w:pPr>
      <w:r w:rsidRPr="008B3E2F">
        <w:rPr>
          <w:rFonts w:cs="Tahoma"/>
          <w:u w:val="single"/>
        </w:rPr>
        <w:fldChar w:fldCharType="begin">
          <w:ffData>
            <w:name w:val=""/>
            <w:enabled/>
            <w:calcOnExit w:val="0"/>
            <w:statusText w:type="text" w:val="Witness"/>
            <w:textInput/>
          </w:ffData>
        </w:fldChar>
      </w:r>
      <w:r w:rsidRPr="008B3E2F">
        <w:rPr>
          <w:rFonts w:cs="Tahoma"/>
          <w:u w:val="single"/>
        </w:rPr>
        <w:instrText xml:space="preserve"> FORMTEXT </w:instrText>
      </w:r>
      <w:r w:rsidRPr="008B3E2F">
        <w:rPr>
          <w:rFonts w:cs="Tahoma"/>
          <w:u w:val="single"/>
        </w:rPr>
      </w:r>
      <w:r w:rsidRPr="008B3E2F">
        <w:rPr>
          <w:rFonts w:cs="Tahoma"/>
          <w:u w:val="single"/>
        </w:rPr>
        <w:fldChar w:fldCharType="separate"/>
      </w:r>
      <w:r w:rsidRPr="008B3E2F">
        <w:rPr>
          <w:rFonts w:cs="Tahoma"/>
          <w:noProof/>
          <w:u w:val="single"/>
        </w:rPr>
        <w:t> </w:t>
      </w:r>
      <w:r w:rsidRPr="008B3E2F">
        <w:rPr>
          <w:rFonts w:cs="Tahoma"/>
          <w:noProof/>
          <w:u w:val="single"/>
        </w:rPr>
        <w:t> </w:t>
      </w:r>
      <w:r w:rsidRPr="008B3E2F">
        <w:rPr>
          <w:rFonts w:cs="Tahoma"/>
          <w:noProof/>
          <w:u w:val="single"/>
        </w:rPr>
        <w:t> </w:t>
      </w:r>
      <w:r w:rsidRPr="008B3E2F">
        <w:rPr>
          <w:rFonts w:cs="Tahoma"/>
          <w:noProof/>
          <w:u w:val="single"/>
        </w:rPr>
        <w:t> </w:t>
      </w:r>
      <w:r w:rsidRPr="008B3E2F">
        <w:rPr>
          <w:rFonts w:cs="Tahoma"/>
          <w:noProof/>
          <w:u w:val="single"/>
        </w:rPr>
        <w:t> </w:t>
      </w:r>
      <w:r w:rsidRPr="008B3E2F">
        <w:rPr>
          <w:rFonts w:cs="Tahoma"/>
          <w:u w:val="single"/>
        </w:rPr>
        <w:fldChar w:fldCharType="end"/>
      </w:r>
      <w:r w:rsidR="00F279EF">
        <w:rPr>
          <w:rFonts w:cs="Tahoma"/>
          <w:u w:val="single"/>
        </w:rPr>
        <w:tab/>
        <w:t xml:space="preserve"> </w:t>
      </w:r>
      <w:r w:rsidR="00F279EF" w:rsidRPr="00F279EF">
        <w:rPr>
          <w:rFonts w:cs="Tahoma"/>
        </w:rPr>
        <w:tab/>
      </w:r>
      <w:r w:rsidRPr="008B3E2F">
        <w:rPr>
          <w:rFonts w:cs="Tahoma"/>
          <w:u w:val="single"/>
        </w:rPr>
        <w:fldChar w:fldCharType="begin">
          <w:ffData>
            <w:name w:val=""/>
            <w:enabled/>
            <w:calcOnExit w:val="0"/>
            <w:statusText w:type="text" w:val="Spouse of"/>
            <w:textInput/>
          </w:ffData>
        </w:fldChar>
      </w:r>
      <w:r w:rsidRPr="008B3E2F">
        <w:rPr>
          <w:rFonts w:cs="Tahoma"/>
          <w:u w:val="single"/>
        </w:rPr>
        <w:instrText xml:space="preserve"> FORMTEXT </w:instrText>
      </w:r>
      <w:r w:rsidRPr="008B3E2F">
        <w:rPr>
          <w:rFonts w:cs="Tahoma"/>
          <w:u w:val="single"/>
        </w:rPr>
      </w:r>
      <w:r w:rsidRPr="008B3E2F">
        <w:rPr>
          <w:rFonts w:cs="Tahoma"/>
          <w:u w:val="single"/>
        </w:rPr>
        <w:fldChar w:fldCharType="separate"/>
      </w:r>
      <w:r w:rsidRPr="008B3E2F">
        <w:rPr>
          <w:rFonts w:cs="Tahoma"/>
          <w:noProof/>
          <w:u w:val="single"/>
        </w:rPr>
        <w:t> </w:t>
      </w:r>
      <w:r w:rsidRPr="008B3E2F">
        <w:rPr>
          <w:rFonts w:cs="Tahoma"/>
          <w:noProof/>
          <w:u w:val="single"/>
        </w:rPr>
        <w:t> </w:t>
      </w:r>
      <w:r w:rsidRPr="008B3E2F">
        <w:rPr>
          <w:rFonts w:cs="Tahoma"/>
          <w:noProof/>
          <w:u w:val="single"/>
        </w:rPr>
        <w:t> </w:t>
      </w:r>
      <w:r w:rsidRPr="008B3E2F">
        <w:rPr>
          <w:rFonts w:cs="Tahoma"/>
          <w:noProof/>
          <w:u w:val="single"/>
        </w:rPr>
        <w:t> </w:t>
      </w:r>
      <w:r w:rsidRPr="008B3E2F">
        <w:rPr>
          <w:rFonts w:cs="Tahoma"/>
          <w:noProof/>
          <w:u w:val="single"/>
        </w:rPr>
        <w:t> </w:t>
      </w:r>
      <w:r w:rsidRPr="008B3E2F">
        <w:rPr>
          <w:rFonts w:cs="Tahoma"/>
          <w:u w:val="single"/>
        </w:rPr>
        <w:fldChar w:fldCharType="end"/>
      </w:r>
      <w:r w:rsidRPr="008B3E2F">
        <w:rPr>
          <w:rFonts w:cs="Tahoma"/>
          <w:u w:val="single"/>
        </w:rPr>
        <w:tab/>
      </w:r>
    </w:p>
    <w:bookmarkEnd w:id="15"/>
    <w:p w14:paraId="62814C04" w14:textId="363D0F74" w:rsidR="0041183C" w:rsidRPr="008B3E2F" w:rsidRDefault="0041183C" w:rsidP="006F522E">
      <w:pPr>
        <w:pStyle w:val="BodyText"/>
        <w:tabs>
          <w:tab w:val="left" w:pos="3463"/>
        </w:tabs>
        <w:ind w:left="584"/>
        <w:rPr>
          <w:rFonts w:cs="Tahoma"/>
          <w:sz w:val="16"/>
          <w:szCs w:val="16"/>
        </w:rPr>
      </w:pPr>
    </w:p>
    <w:sectPr w:rsidR="0041183C" w:rsidRPr="008B3E2F" w:rsidSect="00E12574">
      <w:type w:val="continuous"/>
      <w:pgSz w:w="12240" w:h="20160"/>
      <w:pgMar w:top="1440" w:right="720" w:bottom="1440" w:left="720" w:header="720" w:footer="8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73CD" w14:textId="77777777" w:rsidR="009033AC" w:rsidRDefault="009033AC">
      <w:r>
        <w:separator/>
      </w:r>
    </w:p>
  </w:endnote>
  <w:endnote w:type="continuationSeparator" w:id="0">
    <w:p w14:paraId="742E3340" w14:textId="77777777" w:rsidR="009033AC" w:rsidRDefault="0090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B45F" w14:textId="77777777" w:rsidR="00E12574" w:rsidRDefault="009E799F" w:rsidP="00E12574">
    <w:pPr>
      <w:pStyle w:val="Footer"/>
      <w:tabs>
        <w:tab w:val="clear" w:pos="9360"/>
        <w:tab w:val="right" w:pos="10800"/>
      </w:tabs>
      <w:rPr>
        <w:spacing w:val="-10"/>
        <w:lang w:bidi="ar-SA"/>
      </w:rPr>
    </w:pPr>
    <w:r w:rsidRPr="009E799F">
      <w:rPr>
        <w:lang w:bidi="ar-SA"/>
      </w:rPr>
      <w:t>"SIMPLII FINANCIAL" and the SIMPLII FINANCIAL DESIGNS are trademarks of CIBC.</w:t>
    </w:r>
    <w:r w:rsidR="00E12574">
      <w:rPr>
        <w:lang w:bidi="ar-SA"/>
      </w:rPr>
      <w:tab/>
    </w:r>
    <w:r w:rsidRPr="009E799F">
      <w:rPr>
        <w:spacing w:val="-10"/>
        <w:lang w:bidi="ar-SA"/>
      </w:rPr>
      <w:t>PO Box 115, Commerce Court Postal Station, Toronto ON M5L 1E5</w:t>
    </w:r>
  </w:p>
  <w:p w14:paraId="01AE9006" w14:textId="31557EEA" w:rsidR="009E799F" w:rsidRPr="009E799F" w:rsidRDefault="009E799F" w:rsidP="00E12574">
    <w:pPr>
      <w:pStyle w:val="Footer"/>
      <w:tabs>
        <w:tab w:val="clear" w:pos="9360"/>
        <w:tab w:val="right" w:pos="10800"/>
      </w:tabs>
      <w:rPr>
        <w:lang w:bidi="ar-SA"/>
      </w:rPr>
    </w:pPr>
    <w:r w:rsidRPr="009E799F">
      <w:rPr>
        <w:lang w:val="en-CA" w:bidi="ar-SA"/>
      </w:rPr>
      <w:t xml:space="preserve">"Simplii Financial" is a division of CIBC. Banking services are not available in Quebec </w:t>
    </w:r>
    <w:r w:rsidR="00E12574">
      <w:rPr>
        <w:lang w:val="en-CA" w:bidi="ar-SA"/>
      </w:rPr>
      <w:tab/>
    </w:r>
    <w:r w:rsidRPr="009E799F">
      <w:rPr>
        <w:lang w:val="en-CA" w:bidi="ar-SA"/>
      </w:rPr>
      <w:t>Simplii.com</w:t>
    </w:r>
  </w:p>
  <w:p w14:paraId="62814C11" w14:textId="3C743BBC" w:rsidR="0041183C" w:rsidRDefault="0041183C" w:rsidP="004464CF">
    <w:pPr>
      <w:pStyle w:val="BodyText"/>
      <w:spacing w:line="14"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B253" w14:textId="77777777" w:rsidR="009033AC" w:rsidRDefault="009033AC">
      <w:r>
        <w:separator/>
      </w:r>
    </w:p>
  </w:footnote>
  <w:footnote w:type="continuationSeparator" w:id="0">
    <w:p w14:paraId="5B6DF92F" w14:textId="77777777" w:rsidR="009033AC" w:rsidRDefault="00903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28A8" w14:textId="77777777" w:rsidR="00E12574" w:rsidRPr="00E12574" w:rsidRDefault="00E12574" w:rsidP="00E12574">
    <w:pPr>
      <w:pStyle w:val="Header"/>
    </w:pPr>
    <w:r w:rsidRPr="00E12574">
      <w:t>New Brunswick</w:t>
    </w:r>
    <w:r>
      <w:t>- 2017/10</w:t>
    </w:r>
  </w:p>
  <w:p w14:paraId="7C57A592" w14:textId="77777777" w:rsidR="00E12574" w:rsidRPr="00E12574" w:rsidRDefault="00E12574" w:rsidP="00E12574">
    <w:pPr>
      <w:pStyle w:val="Header"/>
      <w:rPr>
        <w:b/>
        <w:bCs/>
        <w:spacing w:val="-4"/>
      </w:rPr>
    </w:pPr>
    <w:r w:rsidRPr="00E12574">
      <w:rPr>
        <w:b/>
        <w:bCs/>
      </w:rPr>
      <w:t xml:space="preserve">Fixed </w:t>
    </w:r>
    <w:r w:rsidRPr="00E12574">
      <w:rPr>
        <w:b/>
        <w:bCs/>
        <w:spacing w:val="-4"/>
      </w:rPr>
      <w:t>Rate</w:t>
    </w:r>
    <w:r>
      <w:rPr>
        <w:b/>
        <w:bCs/>
        <w:spacing w:val="-4"/>
      </w:rPr>
      <w:t xml:space="preserve"> Mortgage</w:t>
    </w:r>
  </w:p>
  <w:p w14:paraId="4977CB7F" w14:textId="77777777" w:rsidR="00E12574" w:rsidRPr="00E12574" w:rsidRDefault="00E12574" w:rsidP="00E12574">
    <w:pPr>
      <w:pStyle w:val="Header"/>
    </w:pPr>
    <w:r w:rsidRPr="00E12574">
      <w:t xml:space="preserve">Page </w:t>
    </w:r>
    <w:r w:rsidRPr="00E12574">
      <w:fldChar w:fldCharType="begin"/>
    </w:r>
    <w:r w:rsidRPr="00E12574">
      <w:rPr>
        <w:spacing w:val="-4"/>
      </w:rPr>
      <w:instrText xml:space="preserve"> PAGE </w:instrText>
    </w:r>
    <w:r w:rsidRPr="00E12574">
      <w:fldChar w:fldCharType="separate"/>
    </w:r>
    <w:r>
      <w:t>2</w:t>
    </w:r>
    <w:r w:rsidRPr="00E12574">
      <w:fldChar w:fldCharType="end"/>
    </w:r>
    <w:r w:rsidRPr="00E12574">
      <w:rPr>
        <w:spacing w:val="-4"/>
      </w:rPr>
      <w:t xml:space="preserve"> </w:t>
    </w:r>
    <w:r w:rsidRPr="00E12574">
      <w:t>of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3C"/>
    <w:rsid w:val="00004157"/>
    <w:rsid w:val="001566D9"/>
    <w:rsid w:val="00156E6E"/>
    <w:rsid w:val="001931EB"/>
    <w:rsid w:val="001A6559"/>
    <w:rsid w:val="002A6BA8"/>
    <w:rsid w:val="0030513D"/>
    <w:rsid w:val="003055FE"/>
    <w:rsid w:val="00332EAD"/>
    <w:rsid w:val="003A78C5"/>
    <w:rsid w:val="003E31F4"/>
    <w:rsid w:val="0041183C"/>
    <w:rsid w:val="004451E8"/>
    <w:rsid w:val="004464CF"/>
    <w:rsid w:val="00454965"/>
    <w:rsid w:val="004A67A1"/>
    <w:rsid w:val="00546426"/>
    <w:rsid w:val="00577825"/>
    <w:rsid w:val="00586FFB"/>
    <w:rsid w:val="005D1700"/>
    <w:rsid w:val="005F0A3F"/>
    <w:rsid w:val="005F5382"/>
    <w:rsid w:val="005F61CE"/>
    <w:rsid w:val="006E589C"/>
    <w:rsid w:val="006F522E"/>
    <w:rsid w:val="0070539C"/>
    <w:rsid w:val="0079038E"/>
    <w:rsid w:val="007C2614"/>
    <w:rsid w:val="007E045D"/>
    <w:rsid w:val="0080384A"/>
    <w:rsid w:val="008A0368"/>
    <w:rsid w:val="008A652F"/>
    <w:rsid w:val="008B3E2F"/>
    <w:rsid w:val="008C3DE1"/>
    <w:rsid w:val="008D19C3"/>
    <w:rsid w:val="009033AC"/>
    <w:rsid w:val="0090729C"/>
    <w:rsid w:val="00910C91"/>
    <w:rsid w:val="009649CE"/>
    <w:rsid w:val="00980446"/>
    <w:rsid w:val="009A1F83"/>
    <w:rsid w:val="009E799F"/>
    <w:rsid w:val="009F6422"/>
    <w:rsid w:val="00A04239"/>
    <w:rsid w:val="00A12BBE"/>
    <w:rsid w:val="00A75B0B"/>
    <w:rsid w:val="00A97D70"/>
    <w:rsid w:val="00B178CB"/>
    <w:rsid w:val="00BA717E"/>
    <w:rsid w:val="00C0321B"/>
    <w:rsid w:val="00C25AF2"/>
    <w:rsid w:val="00C955BB"/>
    <w:rsid w:val="00D0296B"/>
    <w:rsid w:val="00D74EF6"/>
    <w:rsid w:val="00DA783F"/>
    <w:rsid w:val="00E12574"/>
    <w:rsid w:val="00E530E0"/>
    <w:rsid w:val="00E579E9"/>
    <w:rsid w:val="00E74123"/>
    <w:rsid w:val="00E8218C"/>
    <w:rsid w:val="00EA0464"/>
    <w:rsid w:val="00EA0D52"/>
    <w:rsid w:val="00ED607C"/>
    <w:rsid w:val="00F07E52"/>
    <w:rsid w:val="00F10C02"/>
    <w:rsid w:val="00F279EF"/>
    <w:rsid w:val="00F41111"/>
    <w:rsid w:val="00F77C53"/>
    <w:rsid w:val="00F93490"/>
    <w:rsid w:val="00FC169A"/>
    <w:rsid w:val="00FD0102"/>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14BB2"/>
  <w15:docId w15:val="{5F3BBE95-FB8F-42FD-A3FA-DF713006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574"/>
    <w:rPr>
      <w:rFonts w:ascii="Arial" w:eastAsia="Arial" w:hAnsi="Arial" w:cs="Arial"/>
      <w:lang w:bidi="en-US"/>
    </w:rPr>
  </w:style>
  <w:style w:type="paragraph" w:styleId="Heading1">
    <w:name w:val="heading 1"/>
    <w:basedOn w:val="Normal"/>
    <w:uiPriority w:val="9"/>
    <w:qFormat/>
    <w:rsid w:val="005F5382"/>
    <w:pPr>
      <w:spacing w:after="240"/>
      <w:ind w:left="2131" w:right="1627"/>
      <w:jc w:val="center"/>
      <w:outlineLvl w:val="0"/>
    </w:pPr>
    <w:rPr>
      <w:rFonts w:ascii="Tahoma" w:hAnsi="Tahoma"/>
      <w:b/>
      <w:bCs/>
      <w:sz w:val="24"/>
      <w:szCs w:val="18"/>
    </w:rPr>
  </w:style>
  <w:style w:type="paragraph" w:styleId="Heading2">
    <w:name w:val="heading 2"/>
    <w:basedOn w:val="Normal"/>
    <w:next w:val="Normal"/>
    <w:link w:val="Heading2Char"/>
    <w:uiPriority w:val="9"/>
    <w:unhideWhenUsed/>
    <w:qFormat/>
    <w:rsid w:val="00E8218C"/>
    <w:pPr>
      <w:keepNext/>
      <w:keepLines/>
      <w:spacing w:before="40"/>
      <w:jc w:val="center"/>
      <w:outlineLvl w:val="1"/>
    </w:pPr>
    <w:rPr>
      <w:rFonts w:ascii="Tahoma" w:eastAsiaTheme="majorEastAsia" w:hAnsi="Tahoma" w:cstheme="majorBidi"/>
      <w:b/>
      <w:sz w:val="24"/>
      <w:szCs w:val="26"/>
    </w:rPr>
  </w:style>
  <w:style w:type="paragraph" w:styleId="Heading3">
    <w:name w:val="heading 3"/>
    <w:basedOn w:val="Normal"/>
    <w:next w:val="Normal"/>
    <w:link w:val="Heading3Char"/>
    <w:uiPriority w:val="9"/>
    <w:semiHidden/>
    <w:unhideWhenUsed/>
    <w:qFormat/>
    <w:rsid w:val="00E8218C"/>
    <w:pPr>
      <w:keepNext/>
      <w:keepLines/>
      <w:spacing w:before="40"/>
      <w:outlineLvl w:val="2"/>
    </w:pPr>
    <w:rPr>
      <w:rFonts w:ascii="Tahoma" w:eastAsiaTheme="majorEastAsia" w:hAnsi="Tahom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B3E2F"/>
    <w:rPr>
      <w:rFonts w:ascii="Tahoma" w:hAnsi="Tahom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12574"/>
    <w:pPr>
      <w:tabs>
        <w:tab w:val="center" w:pos="4680"/>
        <w:tab w:val="right" w:pos="9360"/>
      </w:tabs>
      <w:spacing w:after="120"/>
      <w:contextualSpacing/>
      <w:jc w:val="right"/>
    </w:pPr>
    <w:rPr>
      <w:rFonts w:ascii="Tahoma" w:hAnsi="Tahoma"/>
      <w:sz w:val="16"/>
    </w:rPr>
  </w:style>
  <w:style w:type="character" w:customStyle="1" w:styleId="HeaderChar">
    <w:name w:val="Header Char"/>
    <w:basedOn w:val="DefaultParagraphFont"/>
    <w:link w:val="Header"/>
    <w:uiPriority w:val="99"/>
    <w:rsid w:val="00E12574"/>
    <w:rPr>
      <w:rFonts w:ascii="Tahoma" w:eastAsia="Arial" w:hAnsi="Tahoma" w:cs="Arial"/>
      <w:sz w:val="16"/>
      <w:lang w:bidi="en-US"/>
    </w:rPr>
  </w:style>
  <w:style w:type="paragraph" w:styleId="Footer">
    <w:name w:val="footer"/>
    <w:basedOn w:val="Normal"/>
    <w:link w:val="FooterChar"/>
    <w:uiPriority w:val="99"/>
    <w:unhideWhenUsed/>
    <w:rsid w:val="00E12574"/>
    <w:pPr>
      <w:tabs>
        <w:tab w:val="center" w:pos="4680"/>
        <w:tab w:val="right" w:pos="9360"/>
      </w:tabs>
      <w:spacing w:before="120"/>
      <w:contextualSpacing/>
    </w:pPr>
    <w:rPr>
      <w:rFonts w:ascii="Tahoma" w:hAnsi="Tahoma"/>
      <w:sz w:val="16"/>
    </w:rPr>
  </w:style>
  <w:style w:type="character" w:customStyle="1" w:styleId="FooterChar">
    <w:name w:val="Footer Char"/>
    <w:basedOn w:val="DefaultParagraphFont"/>
    <w:link w:val="Footer"/>
    <w:uiPriority w:val="99"/>
    <w:rsid w:val="00E12574"/>
    <w:rPr>
      <w:rFonts w:ascii="Tahoma" w:eastAsia="Arial" w:hAnsi="Tahoma" w:cs="Arial"/>
      <w:sz w:val="16"/>
      <w:lang w:bidi="en-US"/>
    </w:rPr>
  </w:style>
  <w:style w:type="paragraph" w:styleId="Revision">
    <w:name w:val="Revision"/>
    <w:hidden/>
    <w:uiPriority w:val="99"/>
    <w:semiHidden/>
    <w:rsid w:val="004451E8"/>
    <w:pPr>
      <w:widowControl/>
      <w:autoSpaceDE/>
      <w:autoSpaceDN/>
    </w:pPr>
    <w:rPr>
      <w:rFonts w:ascii="Arial" w:eastAsia="Arial" w:hAnsi="Arial" w:cs="Arial"/>
      <w:lang w:bidi="en-US"/>
    </w:rPr>
  </w:style>
  <w:style w:type="paragraph" w:styleId="BalloonText">
    <w:name w:val="Balloon Text"/>
    <w:basedOn w:val="Normal"/>
    <w:link w:val="BalloonTextChar"/>
    <w:uiPriority w:val="99"/>
    <w:semiHidden/>
    <w:unhideWhenUsed/>
    <w:rsid w:val="00E125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574"/>
    <w:rPr>
      <w:rFonts w:ascii="Segoe UI" w:eastAsia="Arial" w:hAnsi="Segoe UI" w:cs="Segoe UI"/>
      <w:sz w:val="18"/>
      <w:szCs w:val="18"/>
      <w:lang w:bidi="en-US"/>
    </w:rPr>
  </w:style>
  <w:style w:type="character" w:customStyle="1" w:styleId="Heading2Char">
    <w:name w:val="Heading 2 Char"/>
    <w:basedOn w:val="DefaultParagraphFont"/>
    <w:link w:val="Heading2"/>
    <w:uiPriority w:val="9"/>
    <w:rsid w:val="00E8218C"/>
    <w:rPr>
      <w:rFonts w:ascii="Tahoma" w:eastAsiaTheme="majorEastAsia" w:hAnsi="Tahoma" w:cstheme="majorBidi"/>
      <w:b/>
      <w:sz w:val="24"/>
      <w:szCs w:val="26"/>
      <w:lang w:bidi="en-US"/>
    </w:rPr>
  </w:style>
  <w:style w:type="character" w:customStyle="1" w:styleId="Heading3Char">
    <w:name w:val="Heading 3 Char"/>
    <w:basedOn w:val="DefaultParagraphFont"/>
    <w:link w:val="Heading3"/>
    <w:uiPriority w:val="9"/>
    <w:semiHidden/>
    <w:rsid w:val="00E8218C"/>
    <w:rPr>
      <w:rFonts w:ascii="Tahoma" w:eastAsiaTheme="majorEastAsia" w:hAnsi="Tahoma" w:cstheme="majorBid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2BC5D-54DA-4E49-BE49-87610EEAED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D6E5D9-8DCA-439E-8F2E-F82687352485}">
  <ds:schemaRefs>
    <ds:schemaRef ds:uri="http://schemas.microsoft.com/sharepoint/v3/contenttype/forms"/>
  </ds:schemaRefs>
</ds:datastoreItem>
</file>

<file path=customXml/itemProps3.xml><?xml version="1.0" encoding="utf-8"?>
<ds:datastoreItem xmlns:ds="http://schemas.openxmlformats.org/officeDocument/2006/customXml" ds:itemID="{24DC837E-B3C2-4A13-8EAC-7BD8057E0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Form 15 MORTGAGE Fixed Rate</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 MORTGAGE Fixed Rate</dc:title>
  <dc:subject>Form 15 MORTGAGE Fixed Rate</dc:subject>
  <dc:creator>wdv</dc:creator>
  <cp:keywords>Form 15; MORTGAGE; Fixed Rate; Land Titles Act, S.N.B. 1981, c.L-1.1, s.25; Standard Forms of Conveyances Act, </cp:keywords>
  <cp:lastModifiedBy>Sue Costa</cp:lastModifiedBy>
  <cp:revision>14</cp:revision>
  <dcterms:created xsi:type="dcterms:W3CDTF">2022-10-21T16:58:00Z</dcterms:created>
  <dcterms:modified xsi:type="dcterms:W3CDTF">2022-11-16T15:17:00Z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